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一、短视频视频拍摄要求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1.视频内容符合活动主题；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2.建议采用1080p且要求画面清晰；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3.建议横屏拍摄且时长控制在三分钟内。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二、视频开场文案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1.个人参与：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我是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XXX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，我在蚌埠学院XXX，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祝祖国母亲生日快乐：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(➕宣誓词)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请党放心，强国有我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2.学生组织：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我们是来自蚌埠学院xxx（团支部、组织等）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，祝祖国母亲生日快乐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(➕宣誓词)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请党放心，强国有我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宣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誓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梦在前方，路在脚下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我们都是追梦人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为实现第二个百年奋斗目标，为实现中华民族伟大复兴的中国梦准备着；为共产主义事业而奋斗！时刻准备着：不忘初心，青春朝气永在，志在千秋，百年仍是少年，奋斗正青春！青春献给党！祖国在我心中，我为祖国骄傲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三、视频拍摄场地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学校西门、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北操场等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标志性建筑物、图书馆前台阶等校园场景、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各学院实验室、艺术中心等代表性建筑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314CDD"/>
    <w:rsid w:val="0331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2021-09-28T13:59:00Z</dcterms:created>
  <dc:creator>清茶与酒</dc:creator>
  <cp:lastModifiedBy>清茶与酒</cp:lastModifiedBy>
  <dcterms:modified xsi:type="dcterms:W3CDTF">2021-09-28T14:00:03Z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5EB95C2FB0824FB6A5ECF1022C8C26AB</vt:lpwstr>
  </property>
</Properties>
</file>