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6"/>
          <w:lang w:val="en-US" w:eastAsia="zh-CN"/>
        </w:rPr>
        <w:t xml:space="preserve">2021年度蚌埠学院学生社团指导教师考核表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     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1701"/>
        <w:gridCol w:w="1276"/>
        <w:gridCol w:w="992"/>
        <w:gridCol w:w="709"/>
        <w:gridCol w:w="1366"/>
        <w:gridCol w:w="166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8" w:type="dxa"/>
            <w:vMerge w:val="restart"/>
            <w:noWrap w:val="0"/>
            <w:textDirection w:val="tbRlV"/>
            <w:vAlign w:val="top"/>
          </w:tcPr>
          <w:p>
            <w:pPr>
              <w:spacing w:line="900" w:lineRule="auto"/>
              <w:ind w:left="210" w:leftChars="100" w:right="-368" w:rightChars="-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工作部门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指导社团名称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社团隶属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指导社团时间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ind w:right="-370" w:rightChars="-176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组织、参与社团活动情况</w:t>
            </w:r>
          </w:p>
        </w:tc>
        <w:tc>
          <w:tcPr>
            <w:tcW w:w="9592" w:type="dxa"/>
            <w:gridSpan w:val="8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（由社团填写）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社团负责人签字：</w:t>
            </w:r>
          </w:p>
          <w:p>
            <w:pPr>
              <w:ind w:right="-370" w:rightChars="-176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959" w:type="dxa"/>
            <w:noWrap w:val="0"/>
            <w:textDirection w:val="tbRlV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指导教师工作总结</w:t>
            </w:r>
          </w:p>
          <w:p>
            <w:pPr>
              <w:ind w:left="113" w:right="-370" w:rightChars="-176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left="113" w:right="-370" w:rightChars="-176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2" w:type="dxa"/>
            <w:gridSpan w:val="8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（由指导教师本人填写,可另附页）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ind w:right="-370" w:rightChars="-176" w:firstLine="5280" w:firstLineChars="2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指导教师签字： 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年    月    日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53" w:type="dxa"/>
            <w:gridSpan w:val="5"/>
            <w:noWrap w:val="0"/>
            <w:vAlign w:val="center"/>
          </w:tcPr>
          <w:p>
            <w:pPr>
              <w:ind w:right="-370" w:rightChars="-176" w:firstLine="1560" w:firstLineChars="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部门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5198" w:type="dxa"/>
            <w:gridSpan w:val="4"/>
            <w:noWrap w:val="0"/>
            <w:vAlign w:val="center"/>
          </w:tcPr>
          <w:p>
            <w:pPr>
              <w:ind w:right="-370" w:rightChars="-176" w:firstLine="1920" w:firstLineChars="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5353" w:type="dxa"/>
            <w:gridSpan w:val="5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720" w:firstLineChars="30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优秀      </w:t>
            </w: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      □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  <w:p>
            <w:pPr>
              <w:ind w:right="-370" w:rightChars="-176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960" w:firstLineChars="400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960" w:firstLineChars="400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2280" w:firstLineChars="950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签字（盖章）：</w:t>
            </w:r>
          </w:p>
          <w:p>
            <w:pPr>
              <w:ind w:right="-370" w:rightChars="-17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 xml:space="preserve">                年   月   日</w:t>
            </w:r>
          </w:p>
        </w:tc>
        <w:tc>
          <w:tcPr>
            <w:tcW w:w="5198" w:type="dxa"/>
            <w:gridSpan w:val="4"/>
            <w:noWrap w:val="0"/>
            <w:vAlign w:val="top"/>
          </w:tcPr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 w:firstLine="360" w:firstLineChars="150"/>
              <w:rPr>
                <w:rFonts w:hint="eastAsia" w:ascii="仿宋" w:hAnsi="仿宋" w:eastAsia="仿宋" w:cs="微软雅黑"/>
                <w:sz w:val="24"/>
              </w:rPr>
            </w:pPr>
          </w:p>
          <w:p>
            <w:pPr>
              <w:ind w:right="-370" w:rightChars="-176"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优秀      </w:t>
            </w:r>
            <w:r>
              <w:rPr>
                <w:rFonts w:hint="eastAsia" w:ascii="仿宋" w:hAnsi="仿宋" w:eastAsia="仿宋" w:cs="微软雅黑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      □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70" w:rightChars="-176" w:firstLine="2280" w:firstLineChars="9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ind w:right="-370" w:rightChars="-17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2"/>
        </w:rPr>
        <w:t>注：本表格一式三份，校团委、</w:t>
      </w:r>
      <w:r>
        <w:rPr>
          <w:rFonts w:hint="eastAsia" w:ascii="仿宋" w:hAnsi="仿宋" w:eastAsia="仿宋"/>
          <w:sz w:val="22"/>
          <w:lang w:eastAsia="zh-CN"/>
        </w:rPr>
        <w:t>部门</w:t>
      </w:r>
      <w:r>
        <w:rPr>
          <w:rFonts w:hint="eastAsia" w:ascii="仿宋" w:hAnsi="仿宋" w:eastAsia="仿宋"/>
          <w:sz w:val="22"/>
        </w:rPr>
        <w:t>、校社团联合会各一份。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52BD"/>
    <w:rsid w:val="5CD1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2021-12-06T11:13:00Z</dcterms:created>
  <dc:creator>:</dc:creator>
  <cp:lastModifiedBy>:</cp:lastModifiedBy>
  <dcterms:modified xsi:type="dcterms:W3CDTF">2021-12-06T11:14:19Z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2E998BE641484494ADAC02AE1FD30E5B</vt:lpwstr>
  </property>
</Properties>
</file>