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88" w:afterAutospacing="0" w:line="256" w:lineRule="auto"/>
        <w:ind w:left="-5" w:right="0" w:hanging="10"/>
        <w:jc w:val="left"/>
        <w:rPr>
          <w:lang w:val="en-US"/>
        </w:rPr>
      </w:pPr>
      <w:r>
        <w:rPr>
          <w:rFonts w:hint="eastAsia" w:ascii="黑体" w:hAnsi="宋体" w:eastAsia="黑体" w:cs="黑体"/>
          <w:color w:val="000000"/>
          <w:kern w:val="2"/>
          <w:sz w:val="32"/>
          <w:szCs w:val="22"/>
          <w:lang w:val="en-US" w:eastAsia="zh-CN" w:bidi="ar"/>
        </w:rPr>
        <w:t>附件1：</w:t>
      </w:r>
    </w:p>
    <w:p>
      <w:pPr>
        <w:pStyle w:val="2"/>
        <w:widowControl/>
        <w:spacing w:before="0" w:beforeAutospacing="0" w:after="721" w:afterAutospacing="0"/>
        <w:ind w:left="10" w:right="-15"/>
        <w:jc w:val="center"/>
        <w:rPr>
          <w:lang w:val="en-US"/>
        </w:rPr>
      </w:pPr>
      <w:bookmarkStart w:id="0" w:name="_GoBack"/>
      <w:r>
        <w:rPr>
          <w:lang w:val="en-US"/>
        </w:rPr>
        <w:t>2021</w:t>
      </w:r>
      <w:r>
        <w:rPr>
          <w:lang w:eastAsia="zh-CN"/>
        </w:rPr>
        <w:t>年暑假社会实践优秀组织奖名单</w:t>
      </w:r>
    </w:p>
    <w:bookmarkEnd w:id="0"/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color w:val="000000"/>
          <w:kern w:val="2"/>
          <w:sz w:val="32"/>
          <w:szCs w:val="2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22"/>
          <w:lang w:val="en-US" w:eastAsia="zh-CN" w:bidi="ar"/>
        </w:rPr>
        <w:t>材料与化学工程学院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color w:val="000000"/>
          <w:kern w:val="2"/>
          <w:sz w:val="32"/>
          <w:szCs w:val="2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22"/>
          <w:lang w:val="en-US" w:eastAsia="zh-CN" w:bidi="ar"/>
        </w:rPr>
        <w:t>食品与生物工程学院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color w:val="000000"/>
          <w:kern w:val="2"/>
          <w:sz w:val="32"/>
          <w:szCs w:val="2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22"/>
          <w:lang w:val="en-US" w:eastAsia="zh-CN" w:bidi="ar"/>
        </w:rPr>
        <w:t>土木与水利工程学院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仿宋" w:hAnsi="仿宋" w:eastAsia="仿宋" w:cs="仿宋"/>
          <w:color w:val="000000"/>
          <w:kern w:val="2"/>
          <w:sz w:val="32"/>
          <w:szCs w:val="22"/>
          <w:lang w:val="en-US" w:eastAsia="zh-CN" w:bidi="ar"/>
        </w:rPr>
        <w:t>文学与教育学院</w:t>
      </w: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FangSong">
    <w:altName w:val="宋体"/>
    <w:panose1 w:val="00000000000000000000"/>
    <w:charset w:val="86"/>
    <w:family w:val="auto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A4BC8"/>
    <w:rsid w:val="45EA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widowControl/>
      <w:suppressLineNumbers w:val="0"/>
      <w:spacing w:before="0" w:beforeAutospacing="0" w:after="97" w:afterAutospacing="0" w:line="264" w:lineRule="auto"/>
      <w:ind w:left="10" w:right="0" w:hanging="10"/>
      <w:jc w:val="right"/>
      <w:outlineLvl w:val="0"/>
    </w:pPr>
    <w:rPr>
      <w:rFonts w:hint="eastAsia" w:ascii="仿宋" w:hAnsi="仿宋" w:eastAsia="仿宋" w:cs="仿宋"/>
      <w:color w:val="000000"/>
      <w:kern w:val="2"/>
      <w:sz w:val="36"/>
      <w:szCs w:val="22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0"/>
    <w:rPr>
      <w:rFonts w:hint="eastAsia" w:ascii="仿宋" w:hAnsi="仿宋" w:eastAsia="仿宋" w:cs="仿宋"/>
      <w:color w:val="000000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2021-10-25T14:58:00Z</dcterms:created>
  <dc:creator>清茶与酒</dc:creator>
  <cp:lastModifiedBy>清茶与酒</cp:lastModifiedBy>
  <dcterms:modified xsi:type="dcterms:W3CDTF">2021-10-25T14:58:39Z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6794D74CA5134C78BBF3C3FA917105EE</vt:lpwstr>
  </property>
</Properties>
</file>