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“珍惜资源从我做起”绘画、短视频大赛活动报名表</w:t>
      </w:r>
    </w:p>
    <w:bookmarkEnd w:id="0"/>
    <w:tbl>
      <w:tblPr>
        <w:tblStyle w:val="3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410"/>
        <w:gridCol w:w="1418"/>
        <w:gridCol w:w="3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1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专业</w:t>
            </w:r>
          </w:p>
        </w:tc>
        <w:tc>
          <w:tcPr>
            <w:tcW w:w="38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1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方式</w:t>
            </w:r>
          </w:p>
        </w:tc>
        <w:tc>
          <w:tcPr>
            <w:tcW w:w="2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QQ号</w:t>
            </w:r>
          </w:p>
        </w:tc>
        <w:tc>
          <w:tcPr>
            <w:tcW w:w="383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作品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名称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12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作品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介绍</w:t>
            </w:r>
          </w:p>
        </w:tc>
        <w:tc>
          <w:tcPr>
            <w:tcW w:w="7659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E2F23"/>
    <w:rsid w:val="36A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2021-10-12T03:43:00Z</dcterms:created>
  <dc:creator>清茶与酒</dc:creator>
  <cp:lastModifiedBy>清茶与酒</cp:lastModifiedBy>
  <dcterms:modified xsi:type="dcterms:W3CDTF">2021-10-12T03:43:49Z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6E4711C06979417D91C12B7CF2E85871</vt:lpwstr>
  </property>
</Properties>
</file>