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cs="Times New Roman"/>
          <w:color w:val="auto"/>
          <w:sz w:val="36"/>
          <w:szCs w:val="36"/>
          <w:lang w:val="en-US" w:eastAsia="zh-CN"/>
        </w:rPr>
      </w:pPr>
      <w:r>
        <w:rPr>
          <w:rFonts w:hint="eastAsia" w:ascii="方正小标宋简体" w:hAnsi="黑体" w:eastAsia="方正小标宋简体" w:cs="Times New Roman"/>
          <w:color w:val="auto"/>
          <w:sz w:val="36"/>
          <w:szCs w:val="36"/>
        </w:rPr>
        <w:t>蚌埠学院</w:t>
      </w:r>
      <w:r>
        <w:rPr>
          <w:rFonts w:hint="eastAsia" w:ascii="方正小标宋简体" w:hAnsi="黑体" w:eastAsia="方正小标宋简体" w:cs="Times New Roman"/>
          <w:color w:val="auto"/>
          <w:sz w:val="36"/>
          <w:szCs w:val="36"/>
          <w:lang w:val="en-US" w:eastAsia="zh-CN"/>
        </w:rPr>
        <w:t>学生会章程</w:t>
      </w:r>
    </w:p>
    <w:p>
      <w:pPr>
        <w:jc w:val="center"/>
        <w:rPr>
          <w:rFonts w:hint="eastAsia" w:ascii="方正小标宋简体" w:hAnsi="黑体" w:eastAsia="方正小标宋简体" w:cs="Times New Roman"/>
          <w:color w:val="auto"/>
          <w:sz w:val="36"/>
          <w:szCs w:val="36"/>
          <w:lang w:val="en-US" w:eastAsia="zh-CN"/>
        </w:rPr>
      </w:pPr>
      <w:bookmarkStart w:id="0" w:name="_GoBack"/>
      <w:bookmarkEnd w:id="0"/>
    </w:p>
    <w:p>
      <w:pPr>
        <w:spacing w:line="560" w:lineRule="exact"/>
        <w:ind w:firstLine="640" w:firstLineChars="200"/>
        <w:jc w:val="center"/>
        <w:rPr>
          <w:rFonts w:hint="eastAsia" w:ascii="仿宋_GB2312" w:hAnsi="宋体" w:eastAsia="仿宋_GB2312"/>
          <w:b w:val="0"/>
          <w:bCs w:val="0"/>
          <w:color w:val="auto"/>
          <w:kern w:val="0"/>
          <w:sz w:val="32"/>
          <w:szCs w:val="32"/>
        </w:rPr>
      </w:pPr>
      <w:r>
        <w:rPr>
          <w:rFonts w:hint="eastAsia" w:ascii="黑体" w:hAnsi="黑体" w:eastAsia="黑体" w:cs="黑体"/>
          <w:b w:val="0"/>
          <w:bCs w:val="0"/>
          <w:color w:val="auto"/>
          <w:kern w:val="0"/>
          <w:sz w:val="32"/>
          <w:szCs w:val="32"/>
        </w:rPr>
        <w:t>第一章  总则</w:t>
      </w:r>
    </w:p>
    <w:p>
      <w:pPr>
        <w:spacing w:line="560" w:lineRule="exact"/>
        <w:ind w:firstLine="627" w:firstLineChars="196"/>
        <w:jc w:val="left"/>
        <w:rPr>
          <w:rFonts w:hint="eastAsia" w:ascii="仿宋_GB2312" w:hAnsi="宋体" w:eastAsia="仿宋_GB2312"/>
          <w:color w:val="auto"/>
          <w:kern w:val="0"/>
          <w:sz w:val="32"/>
          <w:szCs w:val="32"/>
          <w:highlight w:val="yellow"/>
        </w:rPr>
      </w:pPr>
      <w:r>
        <w:rPr>
          <w:rFonts w:hint="eastAsia" w:ascii="黑体" w:hAnsi="黑体" w:eastAsia="黑体" w:cs="黑体"/>
          <w:b w:val="0"/>
          <w:bCs w:val="0"/>
          <w:color w:val="auto"/>
          <w:kern w:val="0"/>
          <w:sz w:val="32"/>
          <w:szCs w:val="32"/>
        </w:rPr>
        <w:t>第一条</w:t>
      </w:r>
      <w:r>
        <w:rPr>
          <w:rFonts w:hint="eastAsia" w:ascii="仿宋_GB2312" w:hAnsi="宋体" w:eastAsia="仿宋_GB2312"/>
          <w:color w:val="auto"/>
          <w:kern w:val="0"/>
          <w:sz w:val="32"/>
          <w:szCs w:val="32"/>
        </w:rPr>
        <w:t xml:space="preserve">  </w:t>
      </w:r>
      <w:r>
        <w:rPr>
          <w:rFonts w:hint="eastAsia" w:ascii="仿宋_GB2312" w:hAnsi="宋体" w:eastAsia="仿宋_GB2312"/>
          <w:color w:val="auto"/>
          <w:kern w:val="0"/>
          <w:sz w:val="32"/>
          <w:szCs w:val="32"/>
          <w:highlight w:val="none"/>
        </w:rPr>
        <w:t>蚌埠学院学生会是全校全日制在校</w:t>
      </w:r>
      <w:r>
        <w:rPr>
          <w:rFonts w:hint="eastAsia" w:ascii="仿宋_GB2312" w:hAnsi="宋体" w:eastAsia="仿宋_GB2312"/>
          <w:color w:val="auto"/>
          <w:kern w:val="0"/>
          <w:sz w:val="32"/>
          <w:szCs w:val="32"/>
          <w:highlight w:val="none"/>
          <w:lang w:val="en-US" w:eastAsia="zh-CN"/>
        </w:rPr>
        <w:t>中国</w:t>
      </w:r>
      <w:r>
        <w:rPr>
          <w:rFonts w:hint="eastAsia" w:ascii="仿宋_GB2312" w:hAnsi="宋体" w:eastAsia="仿宋_GB2312"/>
          <w:color w:val="auto"/>
          <w:kern w:val="0"/>
          <w:sz w:val="32"/>
          <w:szCs w:val="32"/>
          <w:highlight w:val="none"/>
        </w:rPr>
        <w:t>学生的群众组织，</w:t>
      </w:r>
      <w:r>
        <w:rPr>
          <w:rFonts w:hint="eastAsia" w:ascii="仿宋_GB2312" w:hAnsi="宋体" w:eastAsia="仿宋_GB2312"/>
          <w:color w:val="auto"/>
          <w:kern w:val="0"/>
          <w:sz w:val="32"/>
          <w:szCs w:val="32"/>
          <w:highlight w:val="none"/>
          <w:lang w:val="en-US" w:eastAsia="zh-CN"/>
        </w:rPr>
        <w:t>是在学校党委领导、安徽省学生联合会和学校团委指导下的蚌埠学院主要学生组织</w:t>
      </w:r>
      <w:r>
        <w:rPr>
          <w:rFonts w:hint="eastAsia" w:ascii="仿宋_GB2312" w:hAnsi="宋体" w:eastAsia="仿宋_GB2312"/>
          <w:color w:val="auto"/>
          <w:kern w:val="0"/>
          <w:sz w:val="32"/>
          <w:szCs w:val="32"/>
          <w:highlight w:val="none"/>
        </w:rPr>
        <w:t>。</w:t>
      </w:r>
    </w:p>
    <w:p>
      <w:pPr>
        <w:spacing w:line="560" w:lineRule="exact"/>
        <w:ind w:firstLine="627" w:firstLineChars="196"/>
        <w:jc w:val="left"/>
        <w:rPr>
          <w:rFonts w:hint="eastAsia" w:ascii="仿宋_GB2312" w:hAnsi="宋体" w:eastAsia="仿宋_GB2312"/>
          <w:color w:val="auto"/>
          <w:kern w:val="0"/>
          <w:sz w:val="32"/>
          <w:szCs w:val="32"/>
        </w:rPr>
      </w:pPr>
      <w:r>
        <w:rPr>
          <w:rFonts w:hint="eastAsia" w:ascii="黑体" w:hAnsi="黑体" w:eastAsia="黑体" w:cs="黑体"/>
          <w:b w:val="0"/>
          <w:bCs w:val="0"/>
          <w:color w:val="auto"/>
          <w:kern w:val="0"/>
          <w:sz w:val="32"/>
          <w:szCs w:val="32"/>
        </w:rPr>
        <w:t>第二条</w:t>
      </w:r>
      <w:r>
        <w:rPr>
          <w:rFonts w:hint="eastAsia" w:ascii="仿宋_GB2312" w:hAnsi="宋体" w:eastAsia="仿宋_GB2312"/>
          <w:color w:val="auto"/>
          <w:kern w:val="0"/>
          <w:sz w:val="32"/>
          <w:szCs w:val="32"/>
        </w:rPr>
        <w:t xml:space="preserve">  蚌埠学院学生会</w:t>
      </w:r>
      <w:r>
        <w:rPr>
          <w:rFonts w:hint="eastAsia" w:ascii="仿宋_GB2312" w:hAnsi="宋体" w:eastAsia="仿宋_GB2312"/>
          <w:color w:val="auto"/>
          <w:kern w:val="0"/>
          <w:sz w:val="32"/>
          <w:szCs w:val="32"/>
          <w:lang w:val="en-US" w:eastAsia="zh-CN"/>
        </w:rPr>
        <w:t>参加中华全国学生联合会和安徽省学生联合会，为中华全国学生联合会和安徽省学生联合会团体会员</w:t>
      </w:r>
      <w:r>
        <w:rPr>
          <w:rFonts w:hint="eastAsia" w:ascii="仿宋_GB2312" w:hAnsi="宋体" w:eastAsia="仿宋_GB2312"/>
          <w:color w:val="auto"/>
          <w:kern w:val="0"/>
          <w:sz w:val="32"/>
          <w:szCs w:val="32"/>
        </w:rPr>
        <w:t>，响应它们的号召和倡导，接受它们的指导和监督。</w:t>
      </w:r>
    </w:p>
    <w:p>
      <w:pPr>
        <w:spacing w:line="560" w:lineRule="exact"/>
        <w:ind w:firstLine="640" w:firstLineChars="200"/>
        <w:jc w:val="left"/>
        <w:rPr>
          <w:rFonts w:hint="eastAsia" w:ascii="仿宋_GB2312" w:hAnsi="宋体" w:eastAsia="仿宋_GB2312"/>
          <w:color w:val="auto"/>
          <w:kern w:val="0"/>
          <w:sz w:val="32"/>
          <w:szCs w:val="32"/>
        </w:rPr>
      </w:pPr>
      <w:r>
        <w:rPr>
          <w:rFonts w:hint="eastAsia" w:ascii="黑体" w:hAnsi="黑体" w:eastAsia="黑体" w:cs="黑体"/>
          <w:b w:val="0"/>
          <w:bCs w:val="0"/>
          <w:color w:val="auto"/>
          <w:kern w:val="0"/>
          <w:sz w:val="32"/>
          <w:szCs w:val="32"/>
        </w:rPr>
        <w:t>第三条</w:t>
      </w:r>
      <w:r>
        <w:rPr>
          <w:rFonts w:hint="eastAsia" w:ascii="仿宋_GB2312" w:hAnsi="宋体" w:eastAsia="仿宋_GB2312"/>
          <w:color w:val="auto"/>
          <w:kern w:val="0"/>
          <w:sz w:val="32"/>
          <w:szCs w:val="32"/>
        </w:rPr>
        <w:t xml:space="preserve">  </w:t>
      </w:r>
      <w:r>
        <w:rPr>
          <w:rFonts w:hint="eastAsia" w:ascii="仿宋_GB2312" w:hAnsi="宋体" w:eastAsia="仿宋_GB2312"/>
          <w:color w:val="auto"/>
          <w:kern w:val="0"/>
          <w:sz w:val="32"/>
          <w:szCs w:val="32"/>
          <w:lang w:val="en-US" w:eastAsia="zh-CN"/>
        </w:rPr>
        <w:t>蚌埠学院学生会依照</w:t>
      </w:r>
      <w:r>
        <w:rPr>
          <w:rFonts w:hint="eastAsia" w:ascii="仿宋_GB2312" w:hAnsi="宋体" w:eastAsia="仿宋_GB2312"/>
          <w:color w:val="auto"/>
          <w:kern w:val="0"/>
          <w:sz w:val="32"/>
          <w:szCs w:val="32"/>
        </w:rPr>
        <w:t>国家法律法规，</w:t>
      </w:r>
      <w:r>
        <w:rPr>
          <w:rFonts w:hint="eastAsia" w:ascii="仿宋_GB2312" w:hAnsi="宋体" w:eastAsia="仿宋_GB2312"/>
          <w:color w:val="auto"/>
          <w:kern w:val="0"/>
          <w:sz w:val="32"/>
          <w:szCs w:val="32"/>
          <w:lang w:val="en-US" w:eastAsia="zh-CN"/>
        </w:rPr>
        <w:t>学校规章制度和</w:t>
      </w:r>
      <w:r>
        <w:rPr>
          <w:rFonts w:hint="eastAsia" w:ascii="仿宋_GB2312" w:hAnsi="宋体" w:eastAsia="仿宋_GB2312"/>
          <w:color w:val="auto"/>
          <w:kern w:val="0"/>
          <w:sz w:val="32"/>
          <w:szCs w:val="32"/>
        </w:rPr>
        <w:t>《中华全国学生联合会章程》、《蚌埠学院章程》以及本章程，独立自主地开展工作。</w:t>
      </w:r>
    </w:p>
    <w:p>
      <w:pPr>
        <w:spacing w:line="560" w:lineRule="exact"/>
        <w:ind w:firstLine="640" w:firstLineChars="200"/>
        <w:jc w:val="left"/>
        <w:rPr>
          <w:rFonts w:hint="default" w:ascii="仿宋_GB2312" w:hAnsi="宋体" w:eastAsia="仿宋_GB2312"/>
          <w:color w:val="auto"/>
          <w:kern w:val="0"/>
          <w:sz w:val="32"/>
          <w:szCs w:val="32"/>
          <w:highlight w:val="none"/>
          <w:lang w:val="en-US" w:eastAsia="zh-CN"/>
        </w:rPr>
      </w:pPr>
      <w:r>
        <w:rPr>
          <w:rFonts w:hint="eastAsia" w:ascii="黑体" w:hAnsi="黑体" w:eastAsia="黑体" w:cs="黑体"/>
          <w:b w:val="0"/>
          <w:bCs w:val="0"/>
          <w:color w:val="auto"/>
          <w:kern w:val="0"/>
          <w:sz w:val="32"/>
          <w:szCs w:val="32"/>
          <w:lang w:val="en-US" w:eastAsia="zh-CN"/>
        </w:rPr>
        <w:t>第四条</w:t>
      </w:r>
      <w:r>
        <w:rPr>
          <w:rFonts w:hint="eastAsia" w:ascii="仿宋_GB2312" w:hAnsi="宋体" w:eastAsia="仿宋_GB2312"/>
          <w:color w:val="auto"/>
          <w:kern w:val="0"/>
          <w:sz w:val="32"/>
          <w:szCs w:val="32"/>
          <w:highlight w:val="none"/>
          <w:lang w:val="en-US" w:eastAsia="zh-CN"/>
        </w:rPr>
        <w:t xml:space="preserve"> 学生会组织以习近平新时代中国特色社会主义思想为指导，以加强对同学的政治引导为根本，以全心全意服务同学为宗旨。</w:t>
      </w:r>
      <w:r>
        <w:rPr>
          <w:rFonts w:hint="eastAsia" w:ascii="仿宋_GB2312" w:hAnsi="宋体" w:eastAsia="仿宋_GB2312"/>
          <w:b w:val="0"/>
          <w:bCs w:val="0"/>
          <w:color w:val="auto"/>
          <w:kern w:val="0"/>
          <w:sz w:val="32"/>
          <w:szCs w:val="32"/>
          <w:highlight w:val="none"/>
          <w:lang w:val="en-US" w:eastAsia="zh-CN"/>
        </w:rPr>
        <w:t>在学校党委领导、省学联和学校团委组织指导下，依照法律、学校规章制度和本组织章程，及时向同学传达党的声音和主张，引导广大同学自觉把个人理想融入到党和人民的共同奋斗之中；面向全体同学，坚持从同学中来，到同学中去，听取、收集同学在思想成长、学业发展、身心健康、社会融入、权益维护等方面的普通需求和现实困难，及时反馈学校，帮助有效解决。</w:t>
      </w:r>
    </w:p>
    <w:p>
      <w:pPr>
        <w:spacing w:line="560" w:lineRule="exact"/>
        <w:ind w:firstLine="640" w:firstLineChars="200"/>
        <w:jc w:val="left"/>
        <w:rPr>
          <w:rFonts w:hint="eastAsia" w:ascii="仿宋_GB2312" w:hAnsi="宋体" w:eastAsia="仿宋_GB2312"/>
          <w:b w:val="0"/>
          <w:bCs w:val="0"/>
          <w:color w:val="auto"/>
          <w:kern w:val="0"/>
          <w:sz w:val="32"/>
          <w:szCs w:val="32"/>
          <w:highlight w:val="none"/>
        </w:rPr>
      </w:pPr>
      <w:r>
        <w:rPr>
          <w:rFonts w:hint="eastAsia" w:ascii="黑体" w:hAnsi="黑体" w:eastAsia="黑体" w:cs="黑体"/>
          <w:b w:val="0"/>
          <w:bCs w:val="0"/>
          <w:color w:val="auto"/>
          <w:kern w:val="0"/>
          <w:sz w:val="32"/>
          <w:szCs w:val="32"/>
          <w:lang w:val="en-US" w:eastAsia="zh-CN"/>
        </w:rPr>
        <w:t>第五条</w:t>
      </w:r>
      <w:r>
        <w:rPr>
          <w:rFonts w:hint="eastAsia" w:ascii="仿宋_GB2312" w:hAnsi="宋体" w:eastAsia="仿宋_GB2312"/>
          <w:b w:val="0"/>
          <w:bCs w:val="0"/>
          <w:color w:val="auto"/>
          <w:kern w:val="0"/>
          <w:sz w:val="32"/>
          <w:szCs w:val="32"/>
          <w:highlight w:val="none"/>
        </w:rPr>
        <w:t xml:space="preserve">  </w:t>
      </w:r>
      <w:r>
        <w:rPr>
          <w:rFonts w:hint="eastAsia" w:ascii="黑体" w:hAnsi="黑体" w:eastAsia="黑体" w:cs="黑体"/>
          <w:b w:val="0"/>
          <w:bCs w:val="0"/>
          <w:color w:val="auto"/>
          <w:kern w:val="0"/>
          <w:sz w:val="32"/>
          <w:szCs w:val="32"/>
          <w:highlight w:val="none"/>
        </w:rPr>
        <w:t>学生会基本任务</w:t>
      </w:r>
    </w:p>
    <w:p>
      <w:pPr>
        <w:spacing w:line="560" w:lineRule="exact"/>
        <w:ind w:firstLine="640" w:firstLineChars="200"/>
        <w:jc w:val="left"/>
        <w:rPr>
          <w:rFonts w:hint="default" w:ascii="仿宋_GB2312" w:hAnsi="宋体" w:eastAsia="仿宋_GB2312"/>
          <w:b w:val="0"/>
          <w:bCs w:val="0"/>
          <w:color w:val="auto"/>
          <w:kern w:val="0"/>
          <w:sz w:val="32"/>
          <w:szCs w:val="32"/>
          <w:highlight w:val="none"/>
          <w:lang w:val="en-US" w:eastAsia="zh-CN"/>
        </w:rPr>
      </w:pPr>
      <w:r>
        <w:rPr>
          <w:rFonts w:hint="eastAsia" w:ascii="仿宋_GB2312" w:hAnsi="宋体" w:eastAsia="仿宋_GB2312"/>
          <w:b w:val="0"/>
          <w:bCs w:val="0"/>
          <w:color w:val="auto"/>
          <w:kern w:val="0"/>
          <w:sz w:val="32"/>
          <w:szCs w:val="32"/>
          <w:highlight w:val="none"/>
          <w:lang w:val="en-US" w:eastAsia="zh-CN"/>
        </w:rPr>
        <w:t>（一）以马克思列宁主义、毛泽东思想、邓小平理论、“三个代表”重要思想、科学发展观、习近平新时代中国特色社会主义思想为指导，遵循和贯彻党的教育方针，促进同学德智体美劳全面发展，团结和引导同学成为热爱祖国，适应中国特色社会主义事业要求的合格人才，进一步增强对中国特色社会主义的道路自信、理论自信、制度自信、文化自信，自觉顺利和践行社会主义核心价值观，为实现中华民族伟大复兴的中国梦而努力奋斗；</w:t>
      </w:r>
    </w:p>
    <w:p>
      <w:pPr>
        <w:spacing w:line="560" w:lineRule="exact"/>
        <w:ind w:firstLine="640" w:firstLineChars="200"/>
        <w:jc w:val="left"/>
        <w:rPr>
          <w:rFonts w:hint="eastAsia" w:ascii="仿宋_GB2312" w:hAnsi="宋体" w:eastAsia="仿宋_GB2312"/>
          <w:b w:val="0"/>
          <w:bCs w:val="0"/>
          <w:color w:val="auto"/>
          <w:kern w:val="0"/>
          <w:sz w:val="32"/>
          <w:szCs w:val="32"/>
          <w:highlight w:val="none"/>
          <w:lang w:val="en-US" w:eastAsia="zh-CN"/>
        </w:rPr>
      </w:pPr>
      <w:r>
        <w:rPr>
          <w:rFonts w:hint="eastAsia" w:ascii="仿宋_GB2312" w:hAnsi="宋体" w:eastAsia="仿宋_GB2312"/>
          <w:b w:val="0"/>
          <w:bCs w:val="0"/>
          <w:color w:val="auto"/>
          <w:kern w:val="0"/>
          <w:sz w:val="32"/>
          <w:szCs w:val="32"/>
          <w:highlight w:val="none"/>
          <w:lang w:val="en-US" w:eastAsia="zh-CN"/>
        </w:rPr>
        <w:t>（二）发挥作为学校联系同学的桥梁和纽带作用，在维护学校和全体同学整体利益的同时，依法依章程表达和维护同学的具体利益；</w:t>
      </w:r>
    </w:p>
    <w:p>
      <w:pPr>
        <w:spacing w:line="560" w:lineRule="exact"/>
        <w:ind w:firstLine="640" w:firstLineChars="200"/>
        <w:jc w:val="left"/>
        <w:rPr>
          <w:rFonts w:hint="eastAsia" w:ascii="仿宋_GB2312" w:hAnsi="宋体" w:eastAsia="仿宋_GB2312"/>
          <w:b w:val="0"/>
          <w:bCs w:val="0"/>
          <w:color w:val="auto"/>
          <w:kern w:val="0"/>
          <w:sz w:val="32"/>
          <w:szCs w:val="32"/>
          <w:highlight w:val="none"/>
          <w:lang w:val="en-US" w:eastAsia="zh-CN"/>
        </w:rPr>
      </w:pPr>
      <w:r>
        <w:rPr>
          <w:rFonts w:hint="eastAsia" w:ascii="仿宋_GB2312" w:hAnsi="宋体" w:eastAsia="仿宋_GB2312"/>
          <w:b w:val="0"/>
          <w:bCs w:val="0"/>
          <w:color w:val="auto"/>
          <w:kern w:val="0"/>
          <w:sz w:val="32"/>
          <w:szCs w:val="32"/>
          <w:highlight w:val="none"/>
          <w:lang w:val="en-US" w:eastAsia="zh-CN"/>
        </w:rPr>
        <w:t>（三）开展健康有益、丰富多彩的课外活动和社会服务，努力为同学服务；</w:t>
      </w:r>
    </w:p>
    <w:p>
      <w:pPr>
        <w:spacing w:line="560" w:lineRule="exact"/>
        <w:ind w:firstLine="640" w:firstLineChars="200"/>
        <w:jc w:val="left"/>
        <w:rPr>
          <w:rFonts w:hint="eastAsia" w:ascii="仿宋_GB2312" w:hAnsi="宋体" w:eastAsia="仿宋_GB2312"/>
          <w:b w:val="0"/>
          <w:bCs w:val="0"/>
          <w:color w:val="auto"/>
          <w:kern w:val="0"/>
          <w:sz w:val="32"/>
          <w:szCs w:val="32"/>
          <w:highlight w:val="none"/>
          <w:lang w:val="en-US" w:eastAsia="zh-CN"/>
        </w:rPr>
      </w:pPr>
      <w:r>
        <w:rPr>
          <w:rFonts w:hint="eastAsia" w:ascii="仿宋_GB2312" w:hAnsi="宋体" w:eastAsia="仿宋_GB2312"/>
          <w:b w:val="0"/>
          <w:bCs w:val="0"/>
          <w:color w:val="auto"/>
          <w:kern w:val="0"/>
          <w:sz w:val="32"/>
          <w:szCs w:val="32"/>
          <w:highlight w:val="none"/>
          <w:lang w:val="en-US" w:eastAsia="zh-CN"/>
        </w:rPr>
        <w:t>（四）维护校规校纪，倡导良好的校风、学风，促进同学之间、同学与教职工之间的团结，协助学校建设良好的教学秩序和学习、生活环境。</w:t>
      </w:r>
    </w:p>
    <w:p>
      <w:pPr>
        <w:spacing w:line="560" w:lineRule="exact"/>
        <w:ind w:firstLine="640" w:firstLineChars="200"/>
        <w:jc w:val="left"/>
        <w:rPr>
          <w:rFonts w:hint="default" w:ascii="仿宋_GB2312" w:hAnsi="宋体" w:eastAsia="仿宋_GB2312"/>
          <w:b w:val="0"/>
          <w:bCs w:val="0"/>
          <w:color w:val="auto"/>
          <w:kern w:val="0"/>
          <w:sz w:val="32"/>
          <w:szCs w:val="32"/>
          <w:lang w:val="en-US" w:eastAsia="zh-CN"/>
        </w:rPr>
      </w:pPr>
    </w:p>
    <w:p>
      <w:pPr>
        <w:spacing w:line="560" w:lineRule="exact"/>
        <w:ind w:firstLine="640" w:firstLineChars="200"/>
        <w:jc w:val="center"/>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第二章  会员</w:t>
      </w:r>
    </w:p>
    <w:p>
      <w:pPr>
        <w:spacing w:line="560" w:lineRule="exact"/>
        <w:ind w:firstLine="640" w:firstLineChars="200"/>
        <w:jc w:val="left"/>
        <w:rPr>
          <w:rFonts w:hint="eastAsia" w:ascii="仿宋_GB2312" w:hAnsi="宋体" w:eastAsia="仿宋_GB2312"/>
          <w:color w:val="auto"/>
          <w:kern w:val="0"/>
          <w:sz w:val="32"/>
          <w:szCs w:val="32"/>
        </w:rPr>
      </w:pPr>
      <w:r>
        <w:rPr>
          <w:rFonts w:hint="eastAsia" w:ascii="黑体" w:hAnsi="黑体" w:eastAsia="黑体" w:cs="黑体"/>
          <w:b w:val="0"/>
          <w:bCs w:val="0"/>
          <w:color w:val="auto"/>
          <w:kern w:val="0"/>
          <w:sz w:val="32"/>
          <w:szCs w:val="32"/>
          <w:highlight w:val="none"/>
        </w:rPr>
        <w:t>第</w:t>
      </w:r>
      <w:r>
        <w:rPr>
          <w:rFonts w:hint="eastAsia" w:ascii="黑体" w:hAnsi="黑体" w:eastAsia="黑体" w:cs="黑体"/>
          <w:b w:val="0"/>
          <w:bCs w:val="0"/>
          <w:color w:val="auto"/>
          <w:kern w:val="0"/>
          <w:sz w:val="32"/>
          <w:szCs w:val="32"/>
          <w:highlight w:val="none"/>
          <w:lang w:val="en-US" w:eastAsia="zh-CN"/>
        </w:rPr>
        <w:t>六</w:t>
      </w:r>
      <w:r>
        <w:rPr>
          <w:rFonts w:hint="eastAsia" w:ascii="黑体" w:hAnsi="黑体" w:eastAsia="黑体" w:cs="黑体"/>
          <w:b w:val="0"/>
          <w:bCs w:val="0"/>
          <w:color w:val="auto"/>
          <w:kern w:val="0"/>
          <w:sz w:val="32"/>
          <w:szCs w:val="32"/>
          <w:highlight w:val="none"/>
        </w:rPr>
        <w:t>条</w:t>
      </w:r>
      <w:r>
        <w:rPr>
          <w:rFonts w:hint="eastAsia" w:ascii="仿宋_GB2312" w:hAnsi="宋体" w:eastAsia="仿宋_GB2312"/>
          <w:color w:val="auto"/>
          <w:kern w:val="0"/>
          <w:sz w:val="32"/>
          <w:szCs w:val="32"/>
        </w:rPr>
        <w:t xml:space="preserve">  凡</w:t>
      </w:r>
      <w:r>
        <w:rPr>
          <w:rFonts w:hint="eastAsia" w:ascii="仿宋_GB2312" w:hAnsi="宋体" w:eastAsia="仿宋_GB2312"/>
          <w:color w:val="auto"/>
          <w:kern w:val="0"/>
          <w:sz w:val="32"/>
          <w:szCs w:val="32"/>
          <w:lang w:val="en-US" w:eastAsia="zh-CN"/>
        </w:rPr>
        <w:t>在学的中国学生均为学生会组织会员</w:t>
      </w:r>
      <w:r>
        <w:rPr>
          <w:rFonts w:hint="eastAsia" w:ascii="仿宋_GB2312" w:hAnsi="宋体" w:eastAsia="仿宋_GB2312"/>
          <w:color w:val="auto"/>
          <w:kern w:val="0"/>
          <w:sz w:val="32"/>
          <w:szCs w:val="32"/>
        </w:rPr>
        <w:t>。</w:t>
      </w:r>
    </w:p>
    <w:p>
      <w:pPr>
        <w:spacing w:line="560" w:lineRule="exact"/>
        <w:ind w:firstLine="640" w:firstLineChars="200"/>
        <w:jc w:val="left"/>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第</w:t>
      </w:r>
      <w:r>
        <w:rPr>
          <w:rFonts w:hint="eastAsia" w:ascii="黑体" w:hAnsi="黑体" w:eastAsia="黑体" w:cs="黑体"/>
          <w:b w:val="0"/>
          <w:bCs w:val="0"/>
          <w:color w:val="auto"/>
          <w:kern w:val="0"/>
          <w:sz w:val="32"/>
          <w:szCs w:val="32"/>
          <w:highlight w:val="none"/>
          <w:lang w:val="en-US" w:eastAsia="zh-CN"/>
        </w:rPr>
        <w:t>七</w:t>
      </w:r>
      <w:r>
        <w:rPr>
          <w:rFonts w:hint="eastAsia" w:ascii="黑体" w:hAnsi="黑体" w:eastAsia="黑体" w:cs="黑体"/>
          <w:b w:val="0"/>
          <w:bCs w:val="0"/>
          <w:color w:val="auto"/>
          <w:kern w:val="0"/>
          <w:sz w:val="32"/>
          <w:szCs w:val="32"/>
          <w:highlight w:val="none"/>
        </w:rPr>
        <w:t>条  会员基本权利</w:t>
      </w:r>
    </w:p>
    <w:p>
      <w:pPr>
        <w:spacing w:line="560" w:lineRule="exact"/>
        <w:ind w:firstLine="640" w:firstLineChars="200"/>
        <w:jc w:val="left"/>
        <w:rPr>
          <w:rFonts w:hint="eastAsia"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（一</w:t>
      </w:r>
      <w:r>
        <w:rPr>
          <w:rFonts w:hint="eastAsia" w:ascii="仿宋_GB2312" w:hAnsi="宋体" w:eastAsia="仿宋_GB2312"/>
          <w:color w:val="auto"/>
          <w:kern w:val="0"/>
          <w:sz w:val="32"/>
          <w:szCs w:val="32"/>
          <w:highlight w:val="none"/>
          <w:lang w:eastAsia="zh-CN"/>
        </w:rPr>
        <w:t>）</w:t>
      </w:r>
      <w:r>
        <w:rPr>
          <w:rFonts w:hint="eastAsia" w:ascii="仿宋_GB2312" w:hAnsi="宋体" w:eastAsia="仿宋_GB2312"/>
          <w:color w:val="auto"/>
          <w:kern w:val="0"/>
          <w:sz w:val="32"/>
          <w:szCs w:val="32"/>
          <w:highlight w:val="none"/>
          <w:lang w:val="en-US" w:eastAsia="zh-CN"/>
        </w:rPr>
        <w:t>有权参加学生会组织开展的各项活动</w:t>
      </w:r>
      <w:r>
        <w:rPr>
          <w:rFonts w:hint="eastAsia" w:ascii="仿宋_GB2312" w:hAnsi="宋体" w:eastAsia="仿宋_GB2312"/>
          <w:color w:val="auto"/>
          <w:kern w:val="0"/>
          <w:sz w:val="32"/>
          <w:szCs w:val="32"/>
          <w:highlight w:val="none"/>
        </w:rPr>
        <w:t>；</w:t>
      </w:r>
    </w:p>
    <w:p>
      <w:pPr>
        <w:spacing w:line="560" w:lineRule="exact"/>
        <w:ind w:firstLine="640" w:firstLineChars="200"/>
        <w:jc w:val="left"/>
        <w:rPr>
          <w:rFonts w:hint="eastAsia"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w:t>
      </w:r>
      <w:r>
        <w:rPr>
          <w:rFonts w:hint="eastAsia" w:ascii="仿宋_GB2312" w:hAnsi="宋体" w:eastAsia="仿宋_GB2312"/>
          <w:color w:val="auto"/>
          <w:kern w:val="0"/>
          <w:sz w:val="32"/>
          <w:szCs w:val="32"/>
          <w:highlight w:val="none"/>
          <w:lang w:val="en-US" w:eastAsia="zh-CN"/>
        </w:rPr>
        <w:t>二</w:t>
      </w:r>
      <w:r>
        <w:rPr>
          <w:rFonts w:hint="eastAsia" w:ascii="仿宋_GB2312" w:hAnsi="宋体" w:eastAsia="仿宋_GB2312"/>
          <w:color w:val="auto"/>
          <w:kern w:val="0"/>
          <w:sz w:val="32"/>
          <w:szCs w:val="32"/>
          <w:highlight w:val="none"/>
        </w:rPr>
        <w:t>）</w:t>
      </w:r>
      <w:r>
        <w:rPr>
          <w:rFonts w:hint="eastAsia" w:ascii="仿宋_GB2312" w:hAnsi="宋体" w:eastAsia="仿宋_GB2312"/>
          <w:color w:val="auto"/>
          <w:kern w:val="0"/>
          <w:sz w:val="32"/>
          <w:szCs w:val="32"/>
          <w:highlight w:val="none"/>
          <w:lang w:val="en-US" w:eastAsia="zh-CN"/>
        </w:rPr>
        <w:t>有权对学生会组织的工作进行监督，并提出建议、质询和批评</w:t>
      </w:r>
      <w:r>
        <w:rPr>
          <w:rFonts w:hint="eastAsia" w:ascii="仿宋_GB2312" w:hAnsi="宋体" w:eastAsia="仿宋_GB2312"/>
          <w:color w:val="auto"/>
          <w:kern w:val="0"/>
          <w:sz w:val="32"/>
          <w:szCs w:val="32"/>
          <w:highlight w:val="none"/>
        </w:rPr>
        <w:t>；</w:t>
      </w:r>
    </w:p>
    <w:p>
      <w:pPr>
        <w:spacing w:line="560" w:lineRule="exact"/>
        <w:ind w:firstLine="640" w:firstLineChars="200"/>
        <w:jc w:val="left"/>
        <w:rPr>
          <w:rFonts w:hint="eastAsia"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（三）</w:t>
      </w:r>
      <w:r>
        <w:rPr>
          <w:rFonts w:hint="eastAsia" w:ascii="仿宋_GB2312" w:hAnsi="宋体" w:eastAsia="仿宋_GB2312"/>
          <w:color w:val="auto"/>
          <w:kern w:val="0"/>
          <w:sz w:val="32"/>
          <w:szCs w:val="32"/>
          <w:highlight w:val="none"/>
          <w:lang w:val="en-US" w:eastAsia="zh-CN"/>
        </w:rPr>
        <w:t>享有选举权、被选举权及学生会组织章程规定的其他权利</w:t>
      </w:r>
      <w:r>
        <w:rPr>
          <w:rFonts w:hint="eastAsia" w:ascii="仿宋_GB2312" w:hAnsi="宋体" w:eastAsia="仿宋_GB2312"/>
          <w:color w:val="auto"/>
          <w:kern w:val="0"/>
          <w:sz w:val="32"/>
          <w:szCs w:val="32"/>
          <w:highlight w:val="none"/>
        </w:rPr>
        <w:t>。</w:t>
      </w:r>
    </w:p>
    <w:p>
      <w:pPr>
        <w:spacing w:line="560" w:lineRule="exact"/>
        <w:ind w:firstLine="640" w:firstLineChars="200"/>
        <w:jc w:val="left"/>
        <w:rPr>
          <w:rFonts w:hint="eastAsia" w:ascii="仿宋_GB2312" w:hAnsi="宋体" w:eastAsia="仿宋_GB2312"/>
          <w:color w:val="auto"/>
          <w:kern w:val="0"/>
          <w:sz w:val="32"/>
          <w:szCs w:val="32"/>
          <w:highlight w:val="none"/>
        </w:rPr>
      </w:pPr>
      <w:r>
        <w:rPr>
          <w:rFonts w:hint="eastAsia" w:ascii="黑体" w:hAnsi="黑体" w:eastAsia="黑体" w:cs="黑体"/>
          <w:b w:val="0"/>
          <w:bCs w:val="0"/>
          <w:color w:val="auto"/>
          <w:kern w:val="0"/>
          <w:sz w:val="32"/>
          <w:szCs w:val="32"/>
          <w:highlight w:val="none"/>
        </w:rPr>
        <w:t>第</w:t>
      </w:r>
      <w:r>
        <w:rPr>
          <w:rFonts w:hint="eastAsia" w:ascii="黑体" w:hAnsi="黑体" w:eastAsia="黑体" w:cs="黑体"/>
          <w:b w:val="0"/>
          <w:bCs w:val="0"/>
          <w:color w:val="auto"/>
          <w:kern w:val="0"/>
          <w:sz w:val="32"/>
          <w:szCs w:val="32"/>
          <w:highlight w:val="none"/>
          <w:lang w:val="en-US" w:eastAsia="zh-CN"/>
        </w:rPr>
        <w:t>八</w:t>
      </w:r>
      <w:r>
        <w:rPr>
          <w:rFonts w:hint="eastAsia" w:ascii="黑体" w:hAnsi="黑体" w:eastAsia="黑体" w:cs="黑体"/>
          <w:b w:val="0"/>
          <w:bCs w:val="0"/>
          <w:color w:val="auto"/>
          <w:kern w:val="0"/>
          <w:sz w:val="32"/>
          <w:szCs w:val="32"/>
          <w:highlight w:val="none"/>
        </w:rPr>
        <w:t>条</w:t>
      </w:r>
      <w:r>
        <w:rPr>
          <w:rFonts w:hint="eastAsia" w:ascii="仿宋_GB2312" w:hAnsi="宋体" w:eastAsia="仿宋_GB2312"/>
          <w:color w:val="auto"/>
          <w:kern w:val="0"/>
          <w:sz w:val="32"/>
          <w:szCs w:val="32"/>
          <w:highlight w:val="none"/>
        </w:rPr>
        <w:t xml:space="preserve">  受留校察看处分者，在留校察看期间，不享有选举权、被选举权和表决权。</w:t>
      </w:r>
    </w:p>
    <w:p>
      <w:pPr>
        <w:spacing w:line="560" w:lineRule="exact"/>
        <w:ind w:firstLine="640" w:firstLineChars="200"/>
        <w:jc w:val="left"/>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第</w:t>
      </w:r>
      <w:r>
        <w:rPr>
          <w:rFonts w:hint="eastAsia" w:ascii="黑体" w:hAnsi="黑体" w:eastAsia="黑体" w:cs="黑体"/>
          <w:b w:val="0"/>
          <w:bCs w:val="0"/>
          <w:color w:val="auto"/>
          <w:kern w:val="0"/>
          <w:sz w:val="32"/>
          <w:szCs w:val="32"/>
          <w:highlight w:val="none"/>
          <w:lang w:val="en-US" w:eastAsia="zh-CN"/>
        </w:rPr>
        <w:t>九</w:t>
      </w:r>
      <w:r>
        <w:rPr>
          <w:rFonts w:hint="eastAsia" w:ascii="黑体" w:hAnsi="黑体" w:eastAsia="黑体" w:cs="黑体"/>
          <w:b w:val="0"/>
          <w:bCs w:val="0"/>
          <w:color w:val="auto"/>
          <w:kern w:val="0"/>
          <w:sz w:val="32"/>
          <w:szCs w:val="32"/>
          <w:highlight w:val="none"/>
        </w:rPr>
        <w:t>条  会员的基本义务</w:t>
      </w:r>
    </w:p>
    <w:p>
      <w:pPr>
        <w:spacing w:line="560" w:lineRule="exact"/>
        <w:ind w:firstLine="640" w:firstLineChars="200"/>
        <w:rPr>
          <w:rFonts w:hint="eastAsia"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（一）</w:t>
      </w:r>
      <w:r>
        <w:rPr>
          <w:rFonts w:hint="eastAsia" w:ascii="仿宋_GB2312" w:hAnsi="宋体" w:eastAsia="仿宋_GB2312"/>
          <w:color w:val="auto"/>
          <w:kern w:val="0"/>
          <w:sz w:val="32"/>
          <w:szCs w:val="32"/>
          <w:highlight w:val="none"/>
          <w:lang w:val="en-US" w:eastAsia="zh-CN"/>
        </w:rPr>
        <w:t>遵守学生会组织章程，执行相关决议，完成各项任务</w:t>
      </w:r>
      <w:r>
        <w:rPr>
          <w:rFonts w:hint="eastAsia" w:ascii="仿宋_GB2312" w:hAnsi="宋体" w:eastAsia="仿宋_GB2312"/>
          <w:color w:val="auto"/>
          <w:kern w:val="0"/>
          <w:sz w:val="32"/>
          <w:szCs w:val="32"/>
          <w:highlight w:val="none"/>
        </w:rPr>
        <w:t>；</w:t>
      </w:r>
    </w:p>
    <w:p>
      <w:pPr>
        <w:spacing w:line="560" w:lineRule="exact"/>
        <w:ind w:firstLine="640" w:firstLineChars="200"/>
        <w:rPr>
          <w:rFonts w:hint="eastAsia"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（二）</w:t>
      </w:r>
      <w:r>
        <w:rPr>
          <w:rFonts w:hint="eastAsia" w:ascii="仿宋_GB2312" w:hAnsi="宋体" w:eastAsia="仿宋_GB2312"/>
          <w:color w:val="auto"/>
          <w:kern w:val="0"/>
          <w:sz w:val="32"/>
          <w:szCs w:val="32"/>
          <w:highlight w:val="none"/>
          <w:lang w:val="en-US" w:eastAsia="zh-CN"/>
        </w:rPr>
        <w:t>自觉遵守校规校纪，文明自律，</w:t>
      </w:r>
      <w:r>
        <w:rPr>
          <w:rFonts w:hint="eastAsia" w:ascii="仿宋_GB2312" w:hAnsi="宋体" w:eastAsia="仿宋_GB2312"/>
          <w:color w:val="auto"/>
          <w:kern w:val="0"/>
          <w:sz w:val="32"/>
          <w:szCs w:val="32"/>
          <w:highlight w:val="none"/>
        </w:rPr>
        <w:t>勤奋学习，刻苦锻炼，积极进取，注重实践，提高自身的全面素质。</w:t>
      </w:r>
    </w:p>
    <w:p>
      <w:pPr>
        <w:spacing w:line="560" w:lineRule="exact"/>
        <w:ind w:firstLine="640" w:firstLineChars="200"/>
        <w:rPr>
          <w:rFonts w:hint="eastAsia" w:ascii="仿宋_GB2312" w:hAnsi="宋体" w:eastAsia="仿宋_GB2312"/>
          <w:color w:val="auto"/>
          <w:kern w:val="0"/>
          <w:sz w:val="32"/>
          <w:szCs w:val="32"/>
          <w:highlight w:val="none"/>
        </w:rPr>
      </w:pPr>
    </w:p>
    <w:p>
      <w:pPr>
        <w:spacing w:line="560" w:lineRule="exact"/>
        <w:ind w:firstLine="643" w:firstLineChars="200"/>
        <w:jc w:val="center"/>
        <w:rPr>
          <w:rFonts w:hint="eastAsia" w:ascii="仿宋_GB2312" w:hAnsi="宋体" w:eastAsia="仿宋_GB2312"/>
          <w:b/>
          <w:bCs/>
          <w:color w:val="auto"/>
          <w:kern w:val="0"/>
          <w:sz w:val="32"/>
          <w:szCs w:val="32"/>
        </w:rPr>
      </w:pPr>
      <w:r>
        <w:rPr>
          <w:rFonts w:hint="eastAsia" w:ascii="黑体" w:hAnsi="黑体" w:eastAsia="黑体" w:cs="黑体"/>
          <w:b/>
          <w:bCs/>
          <w:color w:val="auto"/>
          <w:kern w:val="0"/>
          <w:sz w:val="32"/>
          <w:szCs w:val="32"/>
        </w:rPr>
        <w:t>第三章  权力机构</w:t>
      </w:r>
    </w:p>
    <w:p>
      <w:pPr>
        <w:spacing w:line="560" w:lineRule="exact"/>
        <w:ind w:firstLine="640" w:firstLineChars="200"/>
        <w:jc w:val="left"/>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第十条  学生代表大会</w:t>
      </w:r>
    </w:p>
    <w:p>
      <w:pPr>
        <w:spacing w:line="560" w:lineRule="exact"/>
        <w:ind w:firstLine="640" w:firstLineChars="200"/>
        <w:jc w:val="left"/>
        <w:rPr>
          <w:rFonts w:hint="eastAsia" w:ascii="仿宋_GB2312" w:hAnsi="宋体" w:eastAsia="仿宋_GB2312"/>
          <w:color w:val="auto"/>
          <w:kern w:val="0"/>
          <w:sz w:val="32"/>
          <w:szCs w:val="32"/>
          <w:highlight w:val="none"/>
          <w:lang w:val="en-US" w:eastAsia="zh-CN"/>
        </w:rPr>
      </w:pPr>
      <w:r>
        <w:rPr>
          <w:rFonts w:hint="eastAsia" w:ascii="仿宋_GB2312" w:hAnsi="宋体" w:eastAsia="仿宋_GB2312"/>
          <w:color w:val="auto"/>
          <w:kern w:val="0"/>
          <w:sz w:val="32"/>
          <w:szCs w:val="32"/>
          <w:highlight w:val="none"/>
          <w:lang w:val="en-US" w:eastAsia="zh-CN"/>
        </w:rPr>
        <w:t>（一）学生代表大会是广大同学依法依规形式民主权利、参与学校治理的机构，它的常设机构是学生会委员会；</w:t>
      </w:r>
    </w:p>
    <w:p>
      <w:pPr>
        <w:spacing w:line="560" w:lineRule="exact"/>
        <w:ind w:firstLine="640" w:firstLineChars="200"/>
        <w:jc w:val="left"/>
        <w:rPr>
          <w:rFonts w:hint="default" w:ascii="仿宋_GB2312" w:hAnsi="宋体" w:eastAsia="仿宋_GB2312"/>
          <w:color w:val="auto"/>
          <w:kern w:val="0"/>
          <w:sz w:val="32"/>
          <w:szCs w:val="32"/>
          <w:highlight w:val="none"/>
          <w:lang w:val="en-US" w:eastAsia="zh-CN"/>
        </w:rPr>
      </w:pPr>
      <w:r>
        <w:rPr>
          <w:rFonts w:hint="eastAsia" w:ascii="仿宋_GB2312" w:hAnsi="宋体" w:eastAsia="仿宋_GB2312"/>
          <w:color w:val="auto"/>
          <w:kern w:val="0"/>
          <w:sz w:val="32"/>
          <w:szCs w:val="32"/>
          <w:highlight w:val="none"/>
          <w:lang w:val="en-US" w:eastAsia="zh-CN"/>
        </w:rPr>
        <w:t>（二）学生代表大会代表经班级、学院学生会组织选举产生。代表名额一般不低于学生会组织会员人数的1%，名额分配要覆盖各学院、年级及主要学生社团，其中非校、院级学生会组织骨干的学生会达标一般不低于60%。女性代表一般不低于25%，兼顾少数民族代表。各学院代表名额原则上依照各院学生会组织会员人数按比例分配，代表名额不足3人的以3人计；</w:t>
      </w:r>
    </w:p>
    <w:p>
      <w:pPr>
        <w:spacing w:line="560" w:lineRule="exact"/>
        <w:ind w:firstLine="640" w:firstLineChars="200"/>
        <w:rPr>
          <w:rFonts w:hint="eastAsia" w:ascii="仿宋_GB2312" w:hAnsi="宋体" w:eastAsia="仿宋_GB2312"/>
          <w:color w:val="auto"/>
          <w:kern w:val="0"/>
          <w:sz w:val="32"/>
          <w:szCs w:val="32"/>
          <w:highlight w:val="none"/>
        </w:rPr>
      </w:pPr>
      <w:r>
        <w:rPr>
          <w:rFonts w:hint="eastAsia" w:ascii="仿宋_GB2312" w:hAnsi="宋体" w:eastAsia="仿宋_GB2312"/>
          <w:b w:val="0"/>
          <w:bCs w:val="0"/>
          <w:color w:val="auto"/>
          <w:kern w:val="0"/>
          <w:sz w:val="32"/>
          <w:szCs w:val="32"/>
          <w:highlight w:val="none"/>
          <w:lang w:eastAsia="zh-CN"/>
        </w:rPr>
        <w:t>（</w:t>
      </w:r>
      <w:r>
        <w:rPr>
          <w:rFonts w:hint="eastAsia" w:ascii="仿宋_GB2312" w:hAnsi="宋体" w:eastAsia="仿宋_GB2312"/>
          <w:b w:val="0"/>
          <w:bCs w:val="0"/>
          <w:color w:val="auto"/>
          <w:kern w:val="0"/>
          <w:sz w:val="32"/>
          <w:szCs w:val="32"/>
          <w:highlight w:val="none"/>
          <w:lang w:val="en-US" w:eastAsia="zh-CN"/>
        </w:rPr>
        <w:t>二</w:t>
      </w:r>
      <w:r>
        <w:rPr>
          <w:rFonts w:hint="eastAsia" w:ascii="仿宋_GB2312" w:hAnsi="宋体" w:eastAsia="仿宋_GB2312"/>
          <w:b w:val="0"/>
          <w:bCs w:val="0"/>
          <w:color w:val="auto"/>
          <w:kern w:val="0"/>
          <w:sz w:val="32"/>
          <w:szCs w:val="32"/>
          <w:highlight w:val="none"/>
          <w:lang w:eastAsia="zh-CN"/>
        </w:rPr>
        <w:t>）</w:t>
      </w:r>
      <w:r>
        <w:rPr>
          <w:rFonts w:hint="eastAsia" w:ascii="仿宋_GB2312" w:hAnsi="宋体" w:eastAsia="仿宋_GB2312"/>
          <w:color w:val="auto"/>
          <w:kern w:val="0"/>
          <w:sz w:val="32"/>
          <w:szCs w:val="32"/>
          <w:highlight w:val="none"/>
        </w:rPr>
        <w:t xml:space="preserve"> 全校学生代表大会应每年举行一次，在特殊情况下，由学生会主席团提出议案，并得到校学生会委员会三分之二以上多数同意，并报经学校党委批准，可以提前或推迟举行。</w:t>
      </w:r>
    </w:p>
    <w:p>
      <w:pPr>
        <w:spacing w:line="560" w:lineRule="exact"/>
        <w:ind w:firstLine="640" w:firstLineChars="200"/>
        <w:jc w:val="left"/>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第十</w:t>
      </w:r>
      <w:r>
        <w:rPr>
          <w:rFonts w:hint="eastAsia" w:ascii="黑体" w:hAnsi="黑体" w:eastAsia="黑体" w:cs="黑体"/>
          <w:b w:val="0"/>
          <w:bCs w:val="0"/>
          <w:color w:val="auto"/>
          <w:kern w:val="0"/>
          <w:sz w:val="32"/>
          <w:szCs w:val="32"/>
          <w:highlight w:val="none"/>
          <w:lang w:val="en-US" w:eastAsia="zh-CN"/>
        </w:rPr>
        <w:t>一</w:t>
      </w:r>
      <w:r>
        <w:rPr>
          <w:rFonts w:hint="eastAsia" w:ascii="黑体" w:hAnsi="黑体" w:eastAsia="黑体" w:cs="黑体"/>
          <w:b w:val="0"/>
          <w:bCs w:val="0"/>
          <w:color w:val="auto"/>
          <w:kern w:val="0"/>
          <w:sz w:val="32"/>
          <w:szCs w:val="32"/>
          <w:highlight w:val="none"/>
        </w:rPr>
        <w:t>条  学生代表大会</w:t>
      </w:r>
      <w:r>
        <w:rPr>
          <w:rFonts w:hint="eastAsia" w:ascii="黑体" w:hAnsi="黑体" w:eastAsia="黑体" w:cs="黑体"/>
          <w:b w:val="0"/>
          <w:bCs w:val="0"/>
          <w:color w:val="auto"/>
          <w:kern w:val="0"/>
          <w:sz w:val="32"/>
          <w:szCs w:val="32"/>
          <w:highlight w:val="none"/>
          <w:lang w:val="en-US" w:eastAsia="zh-CN"/>
        </w:rPr>
        <w:t>的</w:t>
      </w:r>
      <w:r>
        <w:rPr>
          <w:rFonts w:hint="eastAsia" w:ascii="黑体" w:hAnsi="黑体" w:eastAsia="黑体" w:cs="黑体"/>
          <w:b w:val="0"/>
          <w:bCs w:val="0"/>
          <w:color w:val="auto"/>
          <w:kern w:val="0"/>
          <w:sz w:val="32"/>
          <w:szCs w:val="32"/>
          <w:highlight w:val="none"/>
        </w:rPr>
        <w:t>职权：</w:t>
      </w:r>
    </w:p>
    <w:p>
      <w:pPr>
        <w:spacing w:line="560" w:lineRule="exact"/>
        <w:ind w:firstLine="640" w:firstLineChars="200"/>
        <w:jc w:val="left"/>
        <w:rPr>
          <w:rFonts w:hint="eastAsia"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（一）</w:t>
      </w:r>
      <w:r>
        <w:rPr>
          <w:rFonts w:hint="eastAsia" w:ascii="仿宋_GB2312" w:hAnsi="宋体" w:eastAsia="仿宋_GB2312"/>
          <w:color w:val="auto"/>
          <w:kern w:val="0"/>
          <w:sz w:val="32"/>
          <w:szCs w:val="32"/>
          <w:highlight w:val="none"/>
          <w:lang w:val="en-US" w:eastAsia="zh-CN"/>
        </w:rPr>
        <w:t>制定或修订学生会章程，监督章程实施</w:t>
      </w:r>
      <w:r>
        <w:rPr>
          <w:rFonts w:hint="eastAsia" w:ascii="仿宋_GB2312" w:hAnsi="宋体" w:eastAsia="仿宋_GB2312"/>
          <w:color w:val="auto"/>
          <w:kern w:val="0"/>
          <w:sz w:val="32"/>
          <w:szCs w:val="32"/>
          <w:highlight w:val="none"/>
        </w:rPr>
        <w:t>；</w:t>
      </w:r>
    </w:p>
    <w:p>
      <w:pPr>
        <w:spacing w:line="560" w:lineRule="exact"/>
        <w:ind w:firstLine="640" w:firstLineChars="200"/>
        <w:jc w:val="left"/>
        <w:rPr>
          <w:rFonts w:hint="eastAsia"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（二）</w:t>
      </w:r>
      <w:r>
        <w:rPr>
          <w:rFonts w:hint="eastAsia" w:ascii="仿宋_GB2312" w:hAnsi="宋体" w:eastAsia="仿宋_GB2312"/>
          <w:color w:val="auto"/>
          <w:kern w:val="0"/>
          <w:sz w:val="32"/>
          <w:szCs w:val="32"/>
          <w:highlight w:val="none"/>
          <w:lang w:val="en-US" w:eastAsia="zh-CN"/>
        </w:rPr>
        <w:t>听取、审议上一届学生会委员会、学生会组织执行机构的工作报告</w:t>
      </w:r>
      <w:r>
        <w:rPr>
          <w:rFonts w:hint="eastAsia" w:ascii="仿宋_GB2312" w:hAnsi="宋体" w:eastAsia="仿宋_GB2312"/>
          <w:color w:val="auto"/>
          <w:kern w:val="0"/>
          <w:sz w:val="32"/>
          <w:szCs w:val="32"/>
          <w:highlight w:val="none"/>
        </w:rPr>
        <w:t>；</w:t>
      </w:r>
    </w:p>
    <w:p>
      <w:pPr>
        <w:spacing w:line="560" w:lineRule="exact"/>
        <w:ind w:firstLine="640" w:firstLineChars="200"/>
        <w:jc w:val="left"/>
        <w:rPr>
          <w:rFonts w:hint="eastAsia"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（三）</w:t>
      </w:r>
      <w:r>
        <w:rPr>
          <w:rFonts w:hint="eastAsia" w:ascii="仿宋_GB2312" w:hAnsi="宋体" w:eastAsia="仿宋_GB2312"/>
          <w:color w:val="auto"/>
          <w:kern w:val="0"/>
          <w:sz w:val="32"/>
          <w:szCs w:val="32"/>
          <w:highlight w:val="none"/>
          <w:lang w:val="en-US" w:eastAsia="zh-CN"/>
        </w:rPr>
        <w:t>选举产生新一届学生会组织主席团成员</w:t>
      </w:r>
      <w:r>
        <w:rPr>
          <w:rFonts w:hint="eastAsia" w:ascii="仿宋_GB2312" w:hAnsi="宋体" w:eastAsia="仿宋_GB2312"/>
          <w:color w:val="auto"/>
          <w:kern w:val="0"/>
          <w:sz w:val="32"/>
          <w:szCs w:val="32"/>
          <w:highlight w:val="none"/>
        </w:rPr>
        <w:t>；</w:t>
      </w:r>
    </w:p>
    <w:p>
      <w:pPr>
        <w:spacing w:line="560" w:lineRule="exact"/>
        <w:ind w:firstLine="640" w:firstLineChars="200"/>
        <w:jc w:val="left"/>
        <w:rPr>
          <w:rFonts w:hint="eastAsia"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（四）</w:t>
      </w:r>
      <w:r>
        <w:rPr>
          <w:rFonts w:hint="eastAsia" w:ascii="仿宋_GB2312" w:hAnsi="宋体" w:eastAsia="仿宋_GB2312"/>
          <w:color w:val="auto"/>
          <w:kern w:val="0"/>
          <w:sz w:val="32"/>
          <w:szCs w:val="32"/>
          <w:highlight w:val="none"/>
          <w:lang w:val="en-US" w:eastAsia="zh-CN"/>
        </w:rPr>
        <w:t>选举产生新一届学生代表大会常设机构</w:t>
      </w:r>
      <w:r>
        <w:rPr>
          <w:rFonts w:hint="eastAsia" w:ascii="仿宋_GB2312" w:hAnsi="宋体" w:eastAsia="仿宋_GB2312"/>
          <w:color w:val="auto"/>
          <w:kern w:val="0"/>
          <w:sz w:val="32"/>
          <w:szCs w:val="32"/>
          <w:highlight w:val="none"/>
        </w:rPr>
        <w:t>；</w:t>
      </w:r>
    </w:p>
    <w:p>
      <w:pPr>
        <w:spacing w:line="560" w:lineRule="exact"/>
        <w:ind w:firstLine="640" w:firstLineChars="200"/>
        <w:jc w:val="left"/>
        <w:rPr>
          <w:rFonts w:hint="eastAsia"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（五）选举</w:t>
      </w:r>
      <w:r>
        <w:rPr>
          <w:rFonts w:hint="eastAsia" w:ascii="仿宋_GB2312" w:hAnsi="宋体" w:eastAsia="仿宋_GB2312"/>
          <w:color w:val="auto"/>
          <w:kern w:val="0"/>
          <w:sz w:val="32"/>
          <w:szCs w:val="32"/>
          <w:highlight w:val="none"/>
          <w:lang w:val="en-US" w:eastAsia="zh-CN"/>
        </w:rPr>
        <w:t>产生出席上级学联代表大会的代表</w:t>
      </w:r>
      <w:r>
        <w:rPr>
          <w:rFonts w:hint="eastAsia" w:ascii="仿宋_GB2312" w:hAnsi="宋体" w:eastAsia="仿宋_GB2312"/>
          <w:color w:val="auto"/>
          <w:kern w:val="0"/>
          <w:sz w:val="32"/>
          <w:szCs w:val="32"/>
          <w:highlight w:val="none"/>
        </w:rPr>
        <w:t>；</w:t>
      </w:r>
    </w:p>
    <w:p>
      <w:pPr>
        <w:spacing w:line="560" w:lineRule="exact"/>
        <w:ind w:firstLine="640" w:firstLineChars="200"/>
        <w:jc w:val="left"/>
        <w:rPr>
          <w:rFonts w:hint="eastAsia" w:ascii="仿宋_GB2312" w:hAnsi="宋体" w:eastAsia="仿宋_GB2312"/>
          <w:color w:val="auto"/>
          <w:kern w:val="0"/>
          <w:sz w:val="32"/>
          <w:szCs w:val="32"/>
          <w:highlight w:val="none"/>
          <w:lang w:val="en-US" w:eastAsia="zh-CN"/>
        </w:rPr>
      </w:pPr>
      <w:r>
        <w:rPr>
          <w:rFonts w:hint="eastAsia" w:ascii="仿宋_GB2312" w:hAnsi="宋体" w:eastAsia="仿宋_GB2312"/>
          <w:color w:val="auto"/>
          <w:kern w:val="0"/>
          <w:sz w:val="32"/>
          <w:szCs w:val="32"/>
          <w:highlight w:val="none"/>
        </w:rPr>
        <w:t>（六）</w:t>
      </w:r>
      <w:r>
        <w:rPr>
          <w:rFonts w:hint="eastAsia" w:ascii="仿宋_GB2312" w:hAnsi="宋体" w:eastAsia="仿宋_GB2312"/>
          <w:color w:val="auto"/>
          <w:kern w:val="0"/>
          <w:sz w:val="32"/>
          <w:szCs w:val="32"/>
          <w:highlight w:val="none"/>
          <w:lang w:val="en-US" w:eastAsia="zh-CN"/>
        </w:rPr>
        <w:t>征求广大同学对学校工作的意见和建议，合理有序表达和维护同学正当权益；</w:t>
      </w:r>
    </w:p>
    <w:p>
      <w:pPr>
        <w:spacing w:line="560" w:lineRule="exact"/>
        <w:ind w:firstLine="640" w:firstLineChars="200"/>
        <w:jc w:val="left"/>
        <w:rPr>
          <w:rFonts w:hint="default" w:ascii="仿宋_GB2312" w:hAnsi="宋体" w:eastAsia="仿宋_GB2312"/>
          <w:color w:val="auto"/>
          <w:kern w:val="0"/>
          <w:sz w:val="32"/>
          <w:szCs w:val="32"/>
          <w:highlight w:val="none"/>
          <w:lang w:val="en-US" w:eastAsia="zh-CN"/>
        </w:rPr>
      </w:pPr>
      <w:r>
        <w:rPr>
          <w:rFonts w:hint="eastAsia" w:ascii="仿宋_GB2312" w:hAnsi="宋体" w:eastAsia="仿宋_GB2312"/>
          <w:color w:val="auto"/>
          <w:kern w:val="0"/>
          <w:sz w:val="32"/>
          <w:szCs w:val="32"/>
          <w:highlight w:val="none"/>
          <w:lang w:val="en-US" w:eastAsia="zh-CN"/>
        </w:rPr>
        <w:t>（七）讨论、决定应当由学生代表大会决定的其他重大事项。</w:t>
      </w:r>
    </w:p>
    <w:p>
      <w:pPr>
        <w:spacing w:line="560" w:lineRule="exact"/>
        <w:ind w:firstLine="640" w:firstLineChars="200"/>
        <w:rPr>
          <w:rFonts w:hint="eastAsia" w:ascii="仿宋_GB2312" w:hAnsi="宋体" w:eastAsia="仿宋_GB2312"/>
          <w:color w:val="auto"/>
          <w:kern w:val="0"/>
          <w:sz w:val="32"/>
          <w:szCs w:val="32"/>
        </w:rPr>
      </w:pPr>
      <w:r>
        <w:rPr>
          <w:rFonts w:hint="eastAsia" w:ascii="黑体" w:hAnsi="黑体" w:eastAsia="黑体" w:cs="黑体"/>
          <w:b w:val="0"/>
          <w:bCs w:val="0"/>
          <w:color w:val="auto"/>
          <w:kern w:val="0"/>
          <w:sz w:val="32"/>
          <w:szCs w:val="32"/>
          <w:highlight w:val="none"/>
        </w:rPr>
        <w:t>第十二条</w:t>
      </w:r>
      <w:r>
        <w:rPr>
          <w:rFonts w:hint="eastAsia" w:ascii="仿宋_GB2312" w:hAnsi="宋体" w:eastAsia="仿宋_GB2312"/>
          <w:color w:val="auto"/>
          <w:kern w:val="0"/>
          <w:sz w:val="32"/>
          <w:szCs w:val="32"/>
        </w:rPr>
        <w:t xml:space="preserve">  </w:t>
      </w:r>
      <w:r>
        <w:rPr>
          <w:rFonts w:hint="eastAsia" w:ascii="仿宋_GB2312" w:hAnsi="宋体" w:eastAsia="仿宋_GB2312"/>
          <w:color w:val="auto"/>
          <w:kern w:val="0"/>
          <w:sz w:val="32"/>
          <w:szCs w:val="32"/>
          <w:lang w:val="en-US" w:eastAsia="zh-CN"/>
        </w:rPr>
        <w:t>学生会委员会是蚌埠学院学生代表大会闭会期间的最高权利机关</w:t>
      </w:r>
      <w:r>
        <w:rPr>
          <w:rFonts w:hint="eastAsia" w:ascii="仿宋_GB2312" w:hAnsi="宋体" w:eastAsia="仿宋_GB2312"/>
          <w:color w:val="auto"/>
          <w:kern w:val="0"/>
          <w:sz w:val="32"/>
          <w:szCs w:val="32"/>
        </w:rPr>
        <w:t>。</w:t>
      </w:r>
    </w:p>
    <w:p>
      <w:pPr>
        <w:spacing w:line="560" w:lineRule="exact"/>
        <w:ind w:firstLine="640" w:firstLineChars="200"/>
        <w:jc w:val="left"/>
        <w:rPr>
          <w:rFonts w:hint="default" w:ascii="仿宋_GB2312" w:hAnsi="宋体" w:eastAsia="仿宋_GB2312"/>
          <w:color w:val="auto"/>
          <w:kern w:val="0"/>
          <w:sz w:val="32"/>
          <w:szCs w:val="32"/>
          <w:lang w:val="en-US" w:eastAsia="zh-CN"/>
        </w:rPr>
      </w:pPr>
      <w:r>
        <w:rPr>
          <w:rFonts w:hint="eastAsia" w:ascii="黑体" w:hAnsi="黑体" w:eastAsia="黑体" w:cs="黑体"/>
          <w:b w:val="0"/>
          <w:bCs w:val="0"/>
          <w:color w:val="auto"/>
          <w:kern w:val="0"/>
          <w:sz w:val="32"/>
          <w:szCs w:val="32"/>
          <w:highlight w:val="none"/>
        </w:rPr>
        <w:t>第十三条</w:t>
      </w:r>
      <w:r>
        <w:rPr>
          <w:rFonts w:hint="eastAsia" w:ascii="仿宋_GB2312" w:hAnsi="宋体" w:eastAsia="仿宋_GB2312"/>
          <w:color w:val="auto"/>
          <w:kern w:val="0"/>
          <w:sz w:val="32"/>
          <w:szCs w:val="32"/>
        </w:rPr>
        <w:t xml:space="preserve">  </w:t>
      </w:r>
      <w:r>
        <w:rPr>
          <w:rFonts w:hint="eastAsia" w:ascii="仿宋_GB2312" w:hAnsi="宋体" w:eastAsia="仿宋_GB2312"/>
          <w:color w:val="auto"/>
          <w:kern w:val="0"/>
          <w:sz w:val="32"/>
          <w:szCs w:val="32"/>
          <w:lang w:val="en-US" w:eastAsia="zh-CN"/>
        </w:rPr>
        <w:t>学生会委员会全体会议应当有三分之二以上委员参加才能召开</w:t>
      </w:r>
      <w:r>
        <w:rPr>
          <w:rFonts w:hint="eastAsia" w:ascii="仿宋_GB2312" w:hAnsi="宋体" w:eastAsia="仿宋_GB2312"/>
          <w:color w:val="auto"/>
          <w:kern w:val="0"/>
          <w:sz w:val="32"/>
          <w:szCs w:val="32"/>
        </w:rPr>
        <w:t>。</w:t>
      </w:r>
      <w:r>
        <w:rPr>
          <w:rFonts w:hint="eastAsia" w:ascii="仿宋_GB2312" w:hAnsi="宋体" w:eastAsia="仿宋_GB2312"/>
          <w:color w:val="auto"/>
          <w:kern w:val="0"/>
          <w:sz w:val="32"/>
          <w:szCs w:val="32"/>
          <w:lang w:val="en-US" w:eastAsia="zh-CN"/>
        </w:rPr>
        <w:t>学生会委员会全体会议由学生会主席团召集和主持。</w:t>
      </w:r>
    </w:p>
    <w:p>
      <w:pPr>
        <w:spacing w:line="560" w:lineRule="exact"/>
        <w:ind w:firstLine="640" w:firstLineChars="200"/>
        <w:jc w:val="left"/>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rPr>
        <w:t xml:space="preserve">第十四条  </w:t>
      </w:r>
      <w:r>
        <w:rPr>
          <w:rFonts w:hint="eastAsia" w:ascii="黑体" w:hAnsi="黑体" w:eastAsia="黑体" w:cs="黑体"/>
          <w:b w:val="0"/>
          <w:bCs w:val="0"/>
          <w:color w:val="auto"/>
          <w:kern w:val="0"/>
          <w:sz w:val="32"/>
          <w:szCs w:val="32"/>
          <w:highlight w:val="none"/>
          <w:lang w:val="en-US" w:eastAsia="zh-CN"/>
        </w:rPr>
        <w:t>学生会委员会的职权：</w:t>
      </w:r>
    </w:p>
    <w:p>
      <w:pPr>
        <w:spacing w:line="560" w:lineRule="exact"/>
        <w:ind w:firstLine="640" w:firstLineChars="200"/>
        <w:jc w:val="left"/>
        <w:rPr>
          <w:rFonts w:hint="eastAsia" w:ascii="仿宋_GB2312" w:hAnsi="宋体" w:eastAsia="仿宋_GB2312"/>
          <w:color w:val="auto"/>
          <w:kern w:val="0"/>
          <w:sz w:val="32"/>
          <w:szCs w:val="32"/>
          <w:highlight w:val="none"/>
          <w:lang w:val="en-US" w:eastAsia="zh-CN"/>
        </w:rPr>
      </w:pPr>
      <w:r>
        <w:rPr>
          <w:rFonts w:hint="eastAsia" w:ascii="仿宋_GB2312" w:hAnsi="宋体" w:eastAsia="仿宋_GB2312"/>
          <w:color w:val="auto"/>
          <w:kern w:val="0"/>
          <w:sz w:val="32"/>
          <w:szCs w:val="32"/>
          <w:highlight w:val="none"/>
          <w:lang w:val="en-US" w:eastAsia="zh-CN"/>
        </w:rPr>
        <w:t>（一）在学生代表大会闭会期间执行代表大会决议；</w:t>
      </w:r>
    </w:p>
    <w:p>
      <w:pPr>
        <w:spacing w:line="560" w:lineRule="exact"/>
        <w:ind w:firstLine="640" w:firstLineChars="200"/>
        <w:jc w:val="left"/>
        <w:rPr>
          <w:rFonts w:hint="eastAsia" w:ascii="仿宋_GB2312" w:hAnsi="宋体" w:eastAsia="仿宋_GB2312"/>
          <w:color w:val="auto"/>
          <w:kern w:val="0"/>
          <w:sz w:val="32"/>
          <w:szCs w:val="32"/>
          <w:highlight w:val="none"/>
          <w:lang w:val="en-US" w:eastAsia="zh-CN"/>
        </w:rPr>
      </w:pPr>
      <w:r>
        <w:rPr>
          <w:rFonts w:hint="eastAsia" w:ascii="仿宋_GB2312" w:hAnsi="宋体" w:eastAsia="仿宋_GB2312"/>
          <w:color w:val="auto"/>
          <w:kern w:val="0"/>
          <w:sz w:val="32"/>
          <w:szCs w:val="32"/>
          <w:highlight w:val="none"/>
          <w:lang w:val="en-US" w:eastAsia="zh-CN"/>
        </w:rPr>
        <w:t>（二）监督学生会组织章程实施；</w:t>
      </w:r>
    </w:p>
    <w:p>
      <w:pPr>
        <w:spacing w:line="560" w:lineRule="exact"/>
        <w:ind w:firstLine="640" w:firstLineChars="200"/>
        <w:jc w:val="left"/>
        <w:rPr>
          <w:rFonts w:hint="eastAsia" w:ascii="仿宋_GB2312" w:hAnsi="宋体" w:eastAsia="仿宋_GB2312"/>
          <w:color w:val="auto"/>
          <w:kern w:val="0"/>
          <w:sz w:val="32"/>
          <w:szCs w:val="32"/>
          <w:highlight w:val="none"/>
          <w:lang w:val="en-US" w:eastAsia="zh-CN"/>
        </w:rPr>
      </w:pPr>
      <w:r>
        <w:rPr>
          <w:rFonts w:hint="eastAsia" w:ascii="仿宋_GB2312" w:hAnsi="宋体" w:eastAsia="仿宋_GB2312"/>
          <w:color w:val="auto"/>
          <w:kern w:val="0"/>
          <w:sz w:val="32"/>
          <w:szCs w:val="32"/>
          <w:highlight w:val="none"/>
          <w:lang w:val="en-US" w:eastAsia="zh-CN"/>
        </w:rPr>
        <w:t>（三）听取、审议学生会组织执行机构的工作报告；</w:t>
      </w:r>
    </w:p>
    <w:p>
      <w:pPr>
        <w:spacing w:line="560" w:lineRule="exact"/>
        <w:ind w:firstLine="640" w:firstLineChars="200"/>
        <w:jc w:val="left"/>
        <w:rPr>
          <w:rFonts w:hint="eastAsia" w:ascii="仿宋_GB2312" w:hAnsi="宋体" w:eastAsia="仿宋_GB2312"/>
          <w:color w:val="auto"/>
          <w:kern w:val="0"/>
          <w:sz w:val="32"/>
          <w:szCs w:val="32"/>
          <w:highlight w:val="none"/>
          <w:lang w:val="en-US" w:eastAsia="zh-CN"/>
        </w:rPr>
      </w:pPr>
      <w:r>
        <w:rPr>
          <w:rFonts w:hint="eastAsia" w:ascii="仿宋_GB2312" w:hAnsi="宋体" w:eastAsia="仿宋_GB2312"/>
          <w:color w:val="auto"/>
          <w:kern w:val="0"/>
          <w:sz w:val="32"/>
          <w:szCs w:val="32"/>
          <w:highlight w:val="none"/>
          <w:lang w:val="en-US" w:eastAsia="zh-CN"/>
        </w:rPr>
        <w:t>（四）召集学生代表大会；</w:t>
      </w:r>
    </w:p>
    <w:p>
      <w:pPr>
        <w:spacing w:line="560" w:lineRule="exact"/>
        <w:ind w:firstLine="640" w:firstLineChars="200"/>
        <w:jc w:val="left"/>
        <w:rPr>
          <w:rFonts w:hint="eastAsia" w:ascii="仿宋_GB2312" w:hAnsi="宋体" w:eastAsia="仿宋_GB2312"/>
          <w:color w:val="auto"/>
          <w:kern w:val="0"/>
          <w:sz w:val="32"/>
          <w:szCs w:val="32"/>
          <w:highlight w:val="none"/>
          <w:lang w:val="en-US" w:eastAsia="zh-CN"/>
        </w:rPr>
      </w:pPr>
      <w:r>
        <w:rPr>
          <w:rFonts w:hint="eastAsia" w:ascii="仿宋_GB2312" w:hAnsi="宋体" w:eastAsia="仿宋_GB2312"/>
          <w:color w:val="auto"/>
          <w:kern w:val="0"/>
          <w:sz w:val="32"/>
          <w:szCs w:val="32"/>
          <w:highlight w:val="none"/>
          <w:lang w:val="en-US" w:eastAsia="zh-CN"/>
        </w:rPr>
        <w:t>（五）决定学生会组织主席团成员个别调整事项；</w:t>
      </w:r>
    </w:p>
    <w:p>
      <w:pPr>
        <w:spacing w:line="560" w:lineRule="exact"/>
        <w:ind w:firstLine="640" w:firstLineChars="200"/>
        <w:jc w:val="left"/>
        <w:rPr>
          <w:rFonts w:hint="eastAsia" w:ascii="仿宋_GB2312" w:hAnsi="宋体" w:eastAsia="仿宋_GB2312"/>
          <w:color w:val="auto"/>
          <w:kern w:val="0"/>
          <w:sz w:val="32"/>
          <w:szCs w:val="32"/>
          <w:highlight w:val="none"/>
          <w:lang w:val="en-US" w:eastAsia="zh-CN"/>
        </w:rPr>
      </w:pPr>
      <w:r>
        <w:rPr>
          <w:rFonts w:hint="eastAsia" w:ascii="仿宋_GB2312" w:hAnsi="宋体" w:eastAsia="仿宋_GB2312"/>
          <w:color w:val="auto"/>
          <w:kern w:val="0"/>
          <w:sz w:val="32"/>
          <w:szCs w:val="32"/>
          <w:highlight w:val="none"/>
          <w:lang w:val="en-US" w:eastAsia="zh-CN"/>
        </w:rPr>
        <w:t>（六）选举产生出席上级学联代表大会的代表；</w:t>
      </w:r>
    </w:p>
    <w:p>
      <w:pPr>
        <w:spacing w:line="560" w:lineRule="exact"/>
        <w:ind w:firstLine="640" w:firstLineChars="200"/>
        <w:jc w:val="lef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highlight w:val="none"/>
          <w:lang w:val="en-US" w:eastAsia="zh-CN"/>
        </w:rPr>
        <w:t>（七）讨论和决定由学生会委员会决定的其他重大事项。</w:t>
      </w:r>
      <w:r>
        <w:rPr>
          <w:rFonts w:hint="eastAsia" w:ascii="仿宋_GB2312" w:hAnsi="宋体" w:eastAsia="仿宋_GB2312"/>
          <w:color w:val="auto"/>
          <w:kern w:val="0"/>
          <w:sz w:val="32"/>
          <w:szCs w:val="32"/>
          <w:highlight w:val="none"/>
        </w:rPr>
        <w:t xml:space="preserve"> </w:t>
      </w:r>
    </w:p>
    <w:p>
      <w:pPr>
        <w:spacing w:line="560" w:lineRule="exact"/>
        <w:ind w:firstLine="640" w:firstLineChars="200"/>
        <w:jc w:val="left"/>
        <w:rPr>
          <w:rFonts w:hint="eastAsia" w:ascii="仿宋_GB2312" w:hAnsi="宋体" w:eastAsia="仿宋_GB2312"/>
          <w:color w:val="auto"/>
          <w:kern w:val="0"/>
          <w:sz w:val="32"/>
          <w:szCs w:val="32"/>
        </w:rPr>
      </w:pPr>
      <w:r>
        <w:rPr>
          <w:rFonts w:hint="eastAsia" w:ascii="黑体" w:hAnsi="黑体" w:eastAsia="黑体" w:cs="黑体"/>
          <w:b w:val="0"/>
          <w:bCs w:val="0"/>
          <w:color w:val="auto"/>
          <w:kern w:val="0"/>
          <w:sz w:val="32"/>
          <w:szCs w:val="32"/>
          <w:highlight w:val="none"/>
        </w:rPr>
        <w:t>第十</w:t>
      </w:r>
      <w:r>
        <w:rPr>
          <w:rFonts w:hint="eastAsia" w:ascii="黑体" w:hAnsi="黑体" w:eastAsia="黑体" w:cs="黑体"/>
          <w:b w:val="0"/>
          <w:bCs w:val="0"/>
          <w:color w:val="auto"/>
          <w:kern w:val="0"/>
          <w:sz w:val="32"/>
          <w:szCs w:val="32"/>
          <w:highlight w:val="none"/>
          <w:lang w:val="en-US" w:eastAsia="zh-CN"/>
        </w:rPr>
        <w:t>五</w:t>
      </w:r>
      <w:r>
        <w:rPr>
          <w:rFonts w:hint="eastAsia" w:ascii="黑体" w:hAnsi="黑体" w:eastAsia="黑体" w:cs="黑体"/>
          <w:b w:val="0"/>
          <w:bCs w:val="0"/>
          <w:color w:val="auto"/>
          <w:kern w:val="0"/>
          <w:sz w:val="32"/>
          <w:szCs w:val="32"/>
          <w:highlight w:val="none"/>
        </w:rPr>
        <w:t>条</w:t>
      </w:r>
      <w:r>
        <w:rPr>
          <w:rFonts w:hint="eastAsia" w:ascii="仿宋_GB2312" w:hAnsi="宋体" w:eastAsia="仿宋_GB2312"/>
          <w:color w:val="auto"/>
          <w:kern w:val="0"/>
          <w:sz w:val="32"/>
          <w:szCs w:val="32"/>
        </w:rPr>
        <w:t xml:space="preserve">  </w:t>
      </w:r>
      <w:r>
        <w:rPr>
          <w:rFonts w:hint="eastAsia" w:ascii="仿宋_GB2312" w:hAnsi="宋体" w:eastAsia="仿宋_GB2312"/>
          <w:color w:val="auto"/>
          <w:kern w:val="0"/>
          <w:sz w:val="32"/>
          <w:szCs w:val="32"/>
          <w:lang w:val="en-US" w:eastAsia="zh-CN"/>
        </w:rPr>
        <w:t>学生会委员会</w:t>
      </w:r>
      <w:r>
        <w:rPr>
          <w:rFonts w:hint="eastAsia" w:ascii="仿宋_GB2312" w:hAnsi="宋体" w:eastAsia="仿宋_GB2312"/>
          <w:color w:val="auto"/>
          <w:kern w:val="0"/>
          <w:sz w:val="32"/>
          <w:szCs w:val="32"/>
        </w:rPr>
        <w:t>接受学生代表大会监督，对学生代表大会负责。</w:t>
      </w:r>
    </w:p>
    <w:p>
      <w:pPr>
        <w:spacing w:line="560" w:lineRule="exact"/>
        <w:ind w:firstLine="640" w:firstLineChars="200"/>
        <w:jc w:val="left"/>
        <w:rPr>
          <w:rFonts w:hint="eastAsia" w:ascii="仿宋_GB2312" w:hAnsi="宋体" w:eastAsia="仿宋_GB2312"/>
          <w:color w:val="auto"/>
          <w:kern w:val="0"/>
          <w:sz w:val="32"/>
          <w:szCs w:val="32"/>
        </w:rPr>
      </w:pPr>
    </w:p>
    <w:p>
      <w:pPr>
        <w:spacing w:line="560" w:lineRule="exact"/>
        <w:ind w:firstLine="640" w:firstLineChars="200"/>
        <w:jc w:val="center"/>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第四章  执行机构</w:t>
      </w:r>
    </w:p>
    <w:p>
      <w:pPr>
        <w:spacing w:line="560" w:lineRule="exact"/>
        <w:ind w:firstLine="640" w:firstLineChars="200"/>
        <w:jc w:val="left"/>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rPr>
        <w:t>第十</w:t>
      </w:r>
      <w:r>
        <w:rPr>
          <w:rFonts w:hint="eastAsia" w:ascii="黑体" w:hAnsi="黑体" w:eastAsia="黑体" w:cs="黑体"/>
          <w:b w:val="0"/>
          <w:bCs w:val="0"/>
          <w:color w:val="auto"/>
          <w:kern w:val="0"/>
          <w:sz w:val="32"/>
          <w:szCs w:val="32"/>
          <w:lang w:val="en-US" w:eastAsia="zh-CN"/>
        </w:rPr>
        <w:t>六</w:t>
      </w:r>
      <w:r>
        <w:rPr>
          <w:rFonts w:hint="eastAsia" w:ascii="黑体" w:hAnsi="黑体" w:eastAsia="黑体" w:cs="黑体"/>
          <w:b w:val="0"/>
          <w:bCs w:val="0"/>
          <w:color w:val="auto"/>
          <w:kern w:val="0"/>
          <w:sz w:val="32"/>
          <w:szCs w:val="32"/>
        </w:rPr>
        <w:t>条  学生会主席团</w:t>
      </w:r>
      <w:r>
        <w:rPr>
          <w:rFonts w:hint="eastAsia" w:ascii="黑体" w:hAnsi="黑体" w:eastAsia="黑体" w:cs="黑体"/>
          <w:b w:val="0"/>
          <w:bCs w:val="0"/>
          <w:color w:val="auto"/>
          <w:kern w:val="0"/>
          <w:sz w:val="32"/>
          <w:szCs w:val="32"/>
          <w:lang w:eastAsia="zh-CN"/>
        </w:rPr>
        <w:t>：</w:t>
      </w:r>
    </w:p>
    <w:p>
      <w:pPr>
        <w:spacing w:line="560" w:lineRule="exact"/>
        <w:ind w:firstLine="640" w:firstLineChars="200"/>
        <w:jc w:val="left"/>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一</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学生会主席团是学生代表大会闭会期间本会的执行机构</w:t>
      </w:r>
    </w:p>
    <w:p>
      <w:pPr>
        <w:spacing w:line="560" w:lineRule="exact"/>
        <w:ind w:firstLine="640" w:firstLineChars="200"/>
        <w:jc w:val="left"/>
        <w:rPr>
          <w:rFonts w:hint="default"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（二）学生会主席团成员不超过5人，集体负责学生会重大事项，不设主席、副主席，设执行主席，执行主席由主席团成员轮值担任，以学期为一个轮值周期，执行主席负责召集会议、牵头日常工作；</w:t>
      </w:r>
    </w:p>
    <w:p>
      <w:pPr>
        <w:spacing w:line="560" w:lineRule="exact"/>
        <w:ind w:firstLine="640" w:firstLineChars="200"/>
        <w:jc w:val="lef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三</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学生会</w:t>
      </w:r>
      <w:r>
        <w:rPr>
          <w:rFonts w:hint="eastAsia" w:ascii="仿宋_GB2312" w:hAnsi="宋体" w:eastAsia="仿宋_GB2312"/>
          <w:color w:val="auto"/>
          <w:kern w:val="0"/>
          <w:sz w:val="32"/>
          <w:szCs w:val="32"/>
        </w:rPr>
        <w:t>主席团由学生代表大会选举产生，任期一般是一至二年。全校学生代表大会因故推延或提前召开，它的任期相应改变。</w:t>
      </w:r>
    </w:p>
    <w:p>
      <w:pPr>
        <w:spacing w:line="560" w:lineRule="exact"/>
        <w:ind w:firstLine="640" w:firstLineChars="200"/>
        <w:jc w:val="left"/>
        <w:rPr>
          <w:rFonts w:hint="eastAsia" w:ascii="仿宋_GB2312" w:hAnsi="宋体" w:eastAsia="仿宋_GB2312"/>
          <w:color w:val="auto"/>
          <w:kern w:val="0"/>
          <w:sz w:val="32"/>
          <w:szCs w:val="32"/>
        </w:rPr>
      </w:pPr>
      <w:r>
        <w:rPr>
          <w:rFonts w:hint="eastAsia" w:ascii="黑体" w:hAnsi="黑体" w:eastAsia="黑体" w:cs="黑体"/>
          <w:b w:val="0"/>
          <w:bCs w:val="0"/>
          <w:color w:val="auto"/>
          <w:kern w:val="0"/>
          <w:sz w:val="32"/>
          <w:szCs w:val="32"/>
        </w:rPr>
        <w:t>第</w:t>
      </w:r>
      <w:r>
        <w:rPr>
          <w:rFonts w:hint="eastAsia" w:ascii="黑体" w:hAnsi="黑体" w:eastAsia="黑体" w:cs="黑体"/>
          <w:b w:val="0"/>
          <w:bCs w:val="0"/>
          <w:color w:val="auto"/>
          <w:kern w:val="0"/>
          <w:sz w:val="32"/>
          <w:szCs w:val="32"/>
          <w:lang w:val="en-US" w:eastAsia="zh-CN"/>
        </w:rPr>
        <w:t>十七</w:t>
      </w:r>
      <w:r>
        <w:rPr>
          <w:rFonts w:hint="eastAsia" w:ascii="黑体" w:hAnsi="黑体" w:eastAsia="黑体" w:cs="黑体"/>
          <w:b w:val="0"/>
          <w:bCs w:val="0"/>
          <w:color w:val="auto"/>
          <w:kern w:val="0"/>
          <w:sz w:val="32"/>
          <w:szCs w:val="32"/>
        </w:rPr>
        <w:t>条</w:t>
      </w:r>
      <w:r>
        <w:rPr>
          <w:rFonts w:hint="eastAsia" w:ascii="仿宋_GB2312" w:hAnsi="宋体" w:eastAsia="仿宋_GB2312"/>
          <w:b/>
          <w:bCs/>
          <w:color w:val="auto"/>
          <w:kern w:val="0"/>
          <w:sz w:val="32"/>
          <w:szCs w:val="32"/>
        </w:rPr>
        <w:t xml:space="preserve">  </w:t>
      </w:r>
      <w:r>
        <w:rPr>
          <w:rFonts w:hint="eastAsia" w:ascii="仿宋_GB2312" w:hAnsi="宋体" w:eastAsia="仿宋_GB2312"/>
          <w:color w:val="auto"/>
          <w:kern w:val="0"/>
          <w:sz w:val="32"/>
          <w:szCs w:val="32"/>
          <w:lang w:val="en-US" w:eastAsia="zh-CN"/>
        </w:rPr>
        <w:t>学生会主席</w:t>
      </w:r>
      <w:r>
        <w:rPr>
          <w:rFonts w:hint="eastAsia" w:ascii="仿宋_GB2312" w:hAnsi="宋体" w:eastAsia="仿宋_GB2312"/>
          <w:color w:val="auto"/>
          <w:kern w:val="0"/>
          <w:sz w:val="32"/>
          <w:szCs w:val="32"/>
        </w:rPr>
        <w:t>团在全校学生代表大会闭会期间，向</w:t>
      </w:r>
      <w:r>
        <w:rPr>
          <w:rFonts w:hint="eastAsia" w:ascii="仿宋_GB2312" w:hAnsi="宋体" w:eastAsia="仿宋_GB2312"/>
          <w:color w:val="auto"/>
          <w:kern w:val="0"/>
          <w:sz w:val="32"/>
          <w:szCs w:val="32"/>
          <w:lang w:val="en-US" w:eastAsia="zh-CN"/>
        </w:rPr>
        <w:t>学生会委员会</w:t>
      </w:r>
      <w:r>
        <w:rPr>
          <w:rFonts w:hint="eastAsia" w:ascii="仿宋_GB2312" w:hAnsi="宋体" w:eastAsia="仿宋_GB2312"/>
          <w:color w:val="auto"/>
          <w:kern w:val="0"/>
          <w:sz w:val="32"/>
          <w:szCs w:val="32"/>
        </w:rPr>
        <w:t>负责并接受其监督。</w:t>
      </w:r>
    </w:p>
    <w:p>
      <w:pPr>
        <w:spacing w:line="560" w:lineRule="exact"/>
        <w:ind w:firstLine="640" w:firstLineChars="200"/>
        <w:jc w:val="left"/>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w:t>
      </w:r>
      <w:r>
        <w:rPr>
          <w:rFonts w:hint="eastAsia" w:ascii="黑体" w:hAnsi="黑体" w:eastAsia="黑体" w:cs="黑体"/>
          <w:b w:val="0"/>
          <w:bCs w:val="0"/>
          <w:color w:val="auto"/>
          <w:kern w:val="0"/>
          <w:sz w:val="32"/>
          <w:szCs w:val="32"/>
          <w:lang w:val="en-US" w:eastAsia="zh-CN"/>
        </w:rPr>
        <w:t>十八</w:t>
      </w:r>
      <w:r>
        <w:rPr>
          <w:rFonts w:hint="eastAsia" w:ascii="黑体" w:hAnsi="黑体" w:eastAsia="黑体" w:cs="黑体"/>
          <w:b w:val="0"/>
          <w:bCs w:val="0"/>
          <w:color w:val="auto"/>
          <w:kern w:val="0"/>
          <w:sz w:val="32"/>
          <w:szCs w:val="32"/>
        </w:rPr>
        <w:t>条  学生会主席团</w:t>
      </w:r>
      <w:r>
        <w:rPr>
          <w:rFonts w:hint="eastAsia" w:ascii="黑体" w:hAnsi="黑体" w:eastAsia="黑体" w:cs="黑体"/>
          <w:b w:val="0"/>
          <w:bCs w:val="0"/>
          <w:color w:val="auto"/>
          <w:kern w:val="0"/>
          <w:sz w:val="32"/>
          <w:szCs w:val="32"/>
          <w:lang w:val="en-US" w:eastAsia="zh-CN"/>
        </w:rPr>
        <w:t>的</w:t>
      </w:r>
      <w:r>
        <w:rPr>
          <w:rFonts w:hint="eastAsia" w:ascii="黑体" w:hAnsi="黑体" w:eastAsia="黑体" w:cs="黑体"/>
          <w:b w:val="0"/>
          <w:bCs w:val="0"/>
          <w:color w:val="auto"/>
          <w:kern w:val="0"/>
          <w:sz w:val="32"/>
          <w:szCs w:val="32"/>
        </w:rPr>
        <w:t>职权：</w:t>
      </w:r>
    </w:p>
    <w:p>
      <w:pPr>
        <w:spacing w:line="560" w:lineRule="exact"/>
        <w:ind w:firstLine="640" w:firstLineChars="200"/>
        <w:jc w:val="left"/>
        <w:rPr>
          <w:rFonts w:hint="eastAsia"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（一）在学生代表大会闭会期间执行</w:t>
      </w:r>
      <w:r>
        <w:rPr>
          <w:rFonts w:hint="eastAsia" w:ascii="仿宋_GB2312" w:hAnsi="宋体" w:eastAsia="仿宋_GB2312"/>
          <w:color w:val="auto"/>
          <w:kern w:val="0"/>
          <w:sz w:val="32"/>
          <w:szCs w:val="32"/>
          <w:highlight w:val="none"/>
          <w:lang w:val="en-US" w:eastAsia="zh-CN"/>
        </w:rPr>
        <w:t>学生代表大会</w:t>
      </w:r>
      <w:r>
        <w:rPr>
          <w:rFonts w:hint="eastAsia" w:ascii="仿宋_GB2312" w:hAnsi="宋体" w:eastAsia="仿宋_GB2312"/>
          <w:color w:val="auto"/>
          <w:kern w:val="0"/>
          <w:sz w:val="32"/>
          <w:szCs w:val="32"/>
          <w:highlight w:val="none"/>
        </w:rPr>
        <w:t>决议，</w:t>
      </w:r>
      <w:r>
        <w:rPr>
          <w:rFonts w:hint="eastAsia" w:ascii="仿宋_GB2312" w:hAnsi="宋体" w:eastAsia="仿宋_GB2312"/>
          <w:color w:val="auto"/>
          <w:kern w:val="0"/>
          <w:sz w:val="32"/>
          <w:szCs w:val="32"/>
          <w:highlight w:val="none"/>
          <w:lang w:val="en-US" w:eastAsia="zh-CN"/>
        </w:rPr>
        <w:t>对学生会组织工作中的重大事项作出决定</w:t>
      </w:r>
      <w:r>
        <w:rPr>
          <w:rFonts w:hint="eastAsia" w:ascii="仿宋_GB2312" w:hAnsi="宋体" w:eastAsia="仿宋_GB2312"/>
          <w:color w:val="auto"/>
          <w:kern w:val="0"/>
          <w:sz w:val="32"/>
          <w:szCs w:val="32"/>
          <w:highlight w:val="none"/>
        </w:rPr>
        <w:t>；</w:t>
      </w:r>
    </w:p>
    <w:p>
      <w:pPr>
        <w:spacing w:line="560" w:lineRule="exact"/>
        <w:ind w:firstLine="640" w:firstLineChars="200"/>
        <w:jc w:val="left"/>
        <w:rPr>
          <w:rFonts w:hint="eastAsia"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（二）</w:t>
      </w:r>
      <w:r>
        <w:rPr>
          <w:rFonts w:hint="eastAsia" w:ascii="仿宋_GB2312" w:hAnsi="宋体" w:eastAsia="仿宋_GB2312"/>
          <w:color w:val="auto"/>
          <w:kern w:val="0"/>
          <w:sz w:val="32"/>
          <w:szCs w:val="32"/>
          <w:highlight w:val="none"/>
          <w:lang w:val="en-US" w:eastAsia="zh-CN"/>
        </w:rPr>
        <w:t>落实常设机构提出的工作意见</w:t>
      </w:r>
      <w:r>
        <w:rPr>
          <w:rFonts w:hint="eastAsia" w:ascii="仿宋_GB2312" w:hAnsi="宋体" w:eastAsia="仿宋_GB2312"/>
          <w:color w:val="auto"/>
          <w:kern w:val="0"/>
          <w:sz w:val="32"/>
          <w:szCs w:val="32"/>
          <w:highlight w:val="none"/>
        </w:rPr>
        <w:t>；</w:t>
      </w:r>
    </w:p>
    <w:p>
      <w:pPr>
        <w:spacing w:line="560" w:lineRule="exact"/>
        <w:ind w:firstLine="640" w:firstLineChars="200"/>
        <w:jc w:val="left"/>
        <w:rPr>
          <w:rFonts w:hint="eastAsia"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（三）</w:t>
      </w:r>
      <w:r>
        <w:rPr>
          <w:rFonts w:hint="eastAsia" w:ascii="仿宋_GB2312" w:hAnsi="宋体" w:eastAsia="仿宋_GB2312"/>
          <w:color w:val="auto"/>
          <w:kern w:val="0"/>
          <w:sz w:val="32"/>
          <w:szCs w:val="32"/>
          <w:highlight w:val="none"/>
          <w:lang w:val="en-US" w:eastAsia="zh-CN"/>
        </w:rPr>
        <w:t>决定聘任学生会组织秘书长</w:t>
      </w:r>
      <w:r>
        <w:rPr>
          <w:rFonts w:hint="eastAsia" w:ascii="仿宋_GB2312" w:hAnsi="宋体" w:eastAsia="仿宋_GB2312"/>
          <w:color w:val="auto"/>
          <w:kern w:val="0"/>
          <w:sz w:val="32"/>
          <w:szCs w:val="32"/>
          <w:highlight w:val="none"/>
        </w:rPr>
        <w:t>；</w:t>
      </w:r>
    </w:p>
    <w:p>
      <w:pPr>
        <w:spacing w:line="560" w:lineRule="exact"/>
        <w:ind w:firstLine="640" w:firstLineChars="200"/>
        <w:jc w:val="left"/>
        <w:rPr>
          <w:rFonts w:hint="eastAsia"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（四）</w:t>
      </w:r>
      <w:r>
        <w:rPr>
          <w:rFonts w:hint="eastAsia" w:ascii="仿宋_GB2312" w:hAnsi="宋体" w:eastAsia="仿宋_GB2312"/>
          <w:color w:val="auto"/>
          <w:kern w:val="0"/>
          <w:sz w:val="32"/>
          <w:szCs w:val="32"/>
          <w:highlight w:val="none"/>
          <w:lang w:val="en-US" w:eastAsia="zh-CN"/>
        </w:rPr>
        <w:t>批准任免学生会组织各工作部门负责人。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olor w:val="auto"/>
          <w:kern w:val="0"/>
          <w:sz w:val="32"/>
          <w:szCs w:val="32"/>
          <w:lang w:val="en-US" w:eastAsia="zh-CN"/>
        </w:rPr>
      </w:pPr>
      <w:r>
        <w:rPr>
          <w:rFonts w:hint="eastAsia" w:ascii="黑体" w:hAnsi="黑体" w:eastAsia="黑体" w:cs="黑体"/>
          <w:b w:val="0"/>
          <w:bCs w:val="0"/>
          <w:color w:val="auto"/>
          <w:kern w:val="0"/>
          <w:sz w:val="32"/>
          <w:szCs w:val="32"/>
        </w:rPr>
        <w:t>第</w:t>
      </w:r>
      <w:r>
        <w:rPr>
          <w:rFonts w:hint="eastAsia" w:ascii="黑体" w:hAnsi="黑体" w:eastAsia="黑体" w:cs="黑体"/>
          <w:b w:val="0"/>
          <w:bCs w:val="0"/>
          <w:color w:val="auto"/>
          <w:kern w:val="0"/>
          <w:sz w:val="32"/>
          <w:szCs w:val="32"/>
          <w:lang w:val="en-US" w:eastAsia="zh-CN"/>
        </w:rPr>
        <w:t>十九</w:t>
      </w:r>
      <w:r>
        <w:rPr>
          <w:rFonts w:hint="eastAsia" w:ascii="黑体" w:hAnsi="黑体" w:eastAsia="黑体" w:cs="黑体"/>
          <w:b w:val="0"/>
          <w:bCs w:val="0"/>
          <w:color w:val="auto"/>
          <w:kern w:val="0"/>
          <w:sz w:val="32"/>
          <w:szCs w:val="32"/>
        </w:rPr>
        <w:t>条</w:t>
      </w:r>
      <w:r>
        <w:rPr>
          <w:rFonts w:hint="eastAsia" w:ascii="仿宋_GB2312" w:hAnsi="宋体" w:eastAsia="仿宋_GB2312"/>
          <w:b/>
          <w:bCs/>
          <w:color w:val="auto"/>
          <w:kern w:val="0"/>
          <w:sz w:val="32"/>
          <w:szCs w:val="32"/>
        </w:rPr>
        <w:t xml:space="preserve">  </w:t>
      </w:r>
      <w:r>
        <w:rPr>
          <w:rFonts w:hint="eastAsia" w:ascii="仿宋_GB2312" w:hAnsi="宋体" w:eastAsia="仿宋_GB2312"/>
          <w:color w:val="auto"/>
          <w:kern w:val="0"/>
          <w:sz w:val="32"/>
          <w:szCs w:val="32"/>
          <w:lang w:val="en-US" w:eastAsia="zh-CN"/>
        </w:rPr>
        <w:t>学生会骨干包括主席团成员以及各部门负责人</w:t>
      </w:r>
      <w:r>
        <w:rPr>
          <w:rFonts w:hint="eastAsia" w:ascii="仿宋_GB2312" w:hAnsi="宋体" w:eastAsia="仿宋_GB2312"/>
          <w:color w:val="auto"/>
          <w:kern w:val="0"/>
          <w:sz w:val="32"/>
          <w:szCs w:val="32"/>
        </w:rPr>
        <w:t>。</w:t>
      </w:r>
      <w:r>
        <w:rPr>
          <w:rFonts w:hint="eastAsia" w:ascii="仿宋_GB2312" w:hAnsi="宋体" w:eastAsia="仿宋_GB2312"/>
          <w:color w:val="auto"/>
          <w:kern w:val="0"/>
          <w:sz w:val="32"/>
          <w:szCs w:val="32"/>
          <w:lang w:val="en-US" w:eastAsia="zh-CN"/>
        </w:rPr>
        <w:t>学生会骨干执行述职评议制度。学生会骨干实行聘任制，每学年换届一次，任期一年，颁发相应聘书。</w:t>
      </w:r>
    </w:p>
    <w:p>
      <w:pPr>
        <w:spacing w:line="560" w:lineRule="exact"/>
        <w:ind w:firstLine="640" w:firstLineChars="200"/>
        <w:jc w:val="left"/>
        <w:rPr>
          <w:rFonts w:hint="eastAsia" w:ascii="仿宋_GB2312" w:hAnsi="宋体" w:eastAsia="仿宋_GB2312"/>
          <w:color w:val="auto"/>
          <w:kern w:val="0"/>
          <w:sz w:val="32"/>
          <w:szCs w:val="32"/>
          <w:lang w:val="en-US" w:eastAsia="zh-CN"/>
        </w:rPr>
      </w:pPr>
      <w:r>
        <w:rPr>
          <w:rFonts w:hint="eastAsia" w:ascii="黑体" w:hAnsi="黑体" w:eastAsia="黑体" w:cs="黑体"/>
          <w:b w:val="0"/>
          <w:bCs w:val="0"/>
          <w:color w:val="auto"/>
          <w:kern w:val="0"/>
          <w:sz w:val="32"/>
          <w:szCs w:val="32"/>
        </w:rPr>
        <w:t>第</w:t>
      </w:r>
      <w:r>
        <w:rPr>
          <w:rFonts w:hint="eastAsia" w:ascii="黑体" w:hAnsi="黑体" w:eastAsia="黑体" w:cs="黑体"/>
          <w:b w:val="0"/>
          <w:bCs w:val="0"/>
          <w:color w:val="auto"/>
          <w:kern w:val="0"/>
          <w:sz w:val="32"/>
          <w:szCs w:val="32"/>
          <w:lang w:val="en-US" w:eastAsia="zh-CN"/>
        </w:rPr>
        <w:t>二十</w:t>
      </w:r>
      <w:r>
        <w:rPr>
          <w:rFonts w:hint="eastAsia" w:ascii="黑体" w:hAnsi="黑体" w:eastAsia="黑体" w:cs="黑体"/>
          <w:b w:val="0"/>
          <w:bCs w:val="0"/>
          <w:color w:val="auto"/>
          <w:kern w:val="0"/>
          <w:sz w:val="32"/>
          <w:szCs w:val="32"/>
        </w:rPr>
        <w:t>条</w:t>
      </w:r>
      <w:r>
        <w:rPr>
          <w:rFonts w:hint="eastAsia" w:ascii="仿宋_GB2312" w:hAnsi="宋体" w:eastAsia="仿宋_GB2312"/>
          <w:b/>
          <w:bCs/>
          <w:color w:val="auto"/>
          <w:kern w:val="0"/>
          <w:sz w:val="32"/>
          <w:szCs w:val="32"/>
        </w:rPr>
        <w:t xml:space="preserve">  </w:t>
      </w:r>
      <w:r>
        <w:rPr>
          <w:rFonts w:hint="eastAsia" w:ascii="仿宋_GB2312" w:hAnsi="宋体" w:eastAsia="仿宋_GB2312"/>
          <w:color w:val="auto"/>
          <w:kern w:val="0"/>
          <w:sz w:val="32"/>
          <w:szCs w:val="32"/>
          <w:lang w:val="en-US" w:eastAsia="zh-CN"/>
        </w:rPr>
        <w:t>学生代表大会及其常设机构有权罢免学生会组织主席团成员。罢免案须有占学生代表大会代表总数十分之一或常设机构成员总数五分之一以上的人员提出，过半数通过后生效。</w:t>
      </w:r>
    </w:p>
    <w:p>
      <w:pPr>
        <w:spacing w:line="560" w:lineRule="exact"/>
        <w:ind w:firstLine="640" w:firstLineChars="200"/>
        <w:jc w:val="left"/>
        <w:rPr>
          <w:rFonts w:hint="eastAsia" w:ascii="仿宋_GB2312" w:hAnsi="宋体" w:eastAsia="仿宋_GB2312"/>
          <w:color w:val="auto"/>
          <w:kern w:val="0"/>
          <w:sz w:val="32"/>
          <w:szCs w:val="32"/>
          <w:lang w:val="en-US" w:eastAsia="zh-CN"/>
        </w:rPr>
      </w:pPr>
    </w:p>
    <w:p>
      <w:pPr>
        <w:spacing w:line="560" w:lineRule="exact"/>
        <w:ind w:firstLine="640" w:firstLineChars="200"/>
        <w:jc w:val="center"/>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rPr>
        <w:t>第</w:t>
      </w:r>
      <w:r>
        <w:rPr>
          <w:rFonts w:hint="eastAsia" w:ascii="黑体" w:hAnsi="黑体" w:eastAsia="黑体" w:cs="黑体"/>
          <w:b w:val="0"/>
          <w:bCs w:val="0"/>
          <w:color w:val="auto"/>
          <w:kern w:val="0"/>
          <w:sz w:val="32"/>
          <w:szCs w:val="32"/>
          <w:lang w:val="en-US" w:eastAsia="zh-CN"/>
        </w:rPr>
        <w:t>五</w:t>
      </w:r>
      <w:r>
        <w:rPr>
          <w:rFonts w:hint="eastAsia" w:ascii="黑体" w:hAnsi="黑体" w:eastAsia="黑体" w:cs="黑体"/>
          <w:b w:val="0"/>
          <w:bCs w:val="0"/>
          <w:color w:val="auto"/>
          <w:kern w:val="0"/>
          <w:sz w:val="32"/>
          <w:szCs w:val="32"/>
        </w:rPr>
        <w:t xml:space="preserve">章  </w:t>
      </w:r>
      <w:r>
        <w:rPr>
          <w:rFonts w:hint="eastAsia" w:ascii="黑体" w:hAnsi="黑体" w:eastAsia="黑体" w:cs="黑体"/>
          <w:b w:val="0"/>
          <w:bCs w:val="0"/>
          <w:color w:val="auto"/>
          <w:kern w:val="0"/>
          <w:sz w:val="32"/>
          <w:szCs w:val="32"/>
          <w:lang w:val="en-US" w:eastAsia="zh-CN"/>
        </w:rPr>
        <w:t>工作人员</w:t>
      </w:r>
    </w:p>
    <w:p>
      <w:pPr>
        <w:spacing w:line="560" w:lineRule="exact"/>
        <w:ind w:firstLine="640" w:firstLineChars="200"/>
        <w:jc w:val="left"/>
        <w:rPr>
          <w:rFonts w:hint="eastAsia" w:ascii="仿宋_GB2312" w:hAnsi="宋体" w:eastAsia="仿宋_GB2312"/>
          <w:color w:val="auto"/>
          <w:kern w:val="0"/>
          <w:sz w:val="32"/>
          <w:szCs w:val="32"/>
        </w:rPr>
      </w:pPr>
      <w:r>
        <w:rPr>
          <w:rFonts w:hint="eastAsia" w:ascii="黑体" w:hAnsi="黑体" w:eastAsia="黑体" w:cs="黑体"/>
          <w:b w:val="0"/>
          <w:bCs w:val="0"/>
          <w:color w:val="auto"/>
          <w:kern w:val="0"/>
          <w:sz w:val="32"/>
          <w:szCs w:val="32"/>
        </w:rPr>
        <w:t>第二十</w:t>
      </w:r>
      <w:r>
        <w:rPr>
          <w:rFonts w:hint="eastAsia" w:ascii="黑体" w:hAnsi="黑体" w:eastAsia="黑体" w:cs="黑体"/>
          <w:b w:val="0"/>
          <w:bCs w:val="0"/>
          <w:color w:val="auto"/>
          <w:kern w:val="0"/>
          <w:sz w:val="32"/>
          <w:szCs w:val="32"/>
          <w:lang w:val="en-US" w:eastAsia="zh-CN"/>
        </w:rPr>
        <w:t>一</w:t>
      </w:r>
      <w:r>
        <w:rPr>
          <w:rFonts w:hint="eastAsia" w:ascii="黑体" w:hAnsi="黑体" w:eastAsia="黑体" w:cs="黑体"/>
          <w:b w:val="0"/>
          <w:bCs w:val="0"/>
          <w:color w:val="auto"/>
          <w:kern w:val="0"/>
          <w:sz w:val="32"/>
          <w:szCs w:val="32"/>
        </w:rPr>
        <w:t>条</w:t>
      </w:r>
      <w:r>
        <w:rPr>
          <w:rFonts w:hint="eastAsia" w:ascii="仿宋_GB2312" w:hAnsi="宋体" w:eastAsia="仿宋_GB2312"/>
          <w:color w:val="auto"/>
          <w:kern w:val="0"/>
          <w:sz w:val="32"/>
          <w:szCs w:val="32"/>
        </w:rPr>
        <w:t xml:space="preserve">  </w:t>
      </w:r>
      <w:r>
        <w:rPr>
          <w:rFonts w:hint="eastAsia" w:ascii="仿宋_GB2312" w:hAnsi="宋体" w:eastAsia="仿宋_GB2312"/>
          <w:color w:val="auto"/>
          <w:kern w:val="0"/>
          <w:sz w:val="32"/>
          <w:szCs w:val="32"/>
          <w:lang w:val="en-US" w:eastAsia="zh-CN"/>
        </w:rPr>
        <w:t>蚌埠学院学生会组织工作人员应当为共产党员或共青团员，应当信念坚定、品行端正、乐于奉献、学业优良的学生</w:t>
      </w:r>
      <w:r>
        <w:rPr>
          <w:rFonts w:hint="eastAsia" w:ascii="仿宋_GB2312" w:hAnsi="宋体" w:eastAsia="仿宋_GB2312"/>
          <w:color w:val="auto"/>
          <w:kern w:val="0"/>
          <w:sz w:val="32"/>
          <w:szCs w:val="32"/>
        </w:rPr>
        <w:t>。</w:t>
      </w:r>
    </w:p>
    <w:p>
      <w:pPr>
        <w:spacing w:line="560" w:lineRule="exact"/>
        <w:ind w:firstLine="640" w:firstLineChars="200"/>
        <w:jc w:val="left"/>
        <w:rPr>
          <w:rFonts w:hint="default" w:ascii="仿宋_GB2312" w:hAnsi="宋体" w:eastAsia="仿宋_GB2312"/>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rPr>
        <w:t>第二十</w:t>
      </w:r>
      <w:r>
        <w:rPr>
          <w:rFonts w:hint="eastAsia" w:ascii="黑体" w:hAnsi="黑体" w:eastAsia="黑体" w:cs="黑体"/>
          <w:b w:val="0"/>
          <w:bCs w:val="0"/>
          <w:color w:val="auto"/>
          <w:kern w:val="0"/>
          <w:sz w:val="32"/>
          <w:szCs w:val="32"/>
          <w:highlight w:val="none"/>
          <w:lang w:val="en-US" w:eastAsia="zh-CN"/>
        </w:rPr>
        <w:t>二</w:t>
      </w:r>
      <w:r>
        <w:rPr>
          <w:rFonts w:hint="eastAsia" w:ascii="黑体" w:hAnsi="黑体" w:eastAsia="黑体" w:cs="黑体"/>
          <w:b w:val="0"/>
          <w:bCs w:val="0"/>
          <w:color w:val="auto"/>
          <w:kern w:val="0"/>
          <w:sz w:val="32"/>
          <w:szCs w:val="32"/>
          <w:highlight w:val="none"/>
        </w:rPr>
        <w:t>条</w:t>
      </w:r>
      <w:r>
        <w:rPr>
          <w:rFonts w:hint="eastAsia" w:ascii="仿宋_GB2312" w:hAnsi="宋体" w:eastAsia="仿宋_GB2312"/>
          <w:color w:val="auto"/>
          <w:kern w:val="0"/>
          <w:sz w:val="32"/>
          <w:szCs w:val="32"/>
          <w:highlight w:val="none"/>
        </w:rPr>
        <w:t xml:space="preserve"> </w:t>
      </w:r>
      <w:r>
        <w:rPr>
          <w:rFonts w:hint="eastAsia" w:ascii="仿宋_GB2312" w:hAnsi="宋体" w:eastAsia="仿宋_GB2312"/>
          <w:color w:val="auto"/>
          <w:kern w:val="0"/>
          <w:sz w:val="32"/>
          <w:szCs w:val="32"/>
          <w:highlight w:val="none"/>
          <w:lang w:val="en-US" w:eastAsia="zh-CN"/>
        </w:rPr>
        <w:t>蚌埠学院学生会组织工作人员要面向广大同学进行遴选，过程公开透明、公平竞争，并对结果公示，确保广大同学的知情权、参与权，接受广大同学监督。</w:t>
      </w:r>
    </w:p>
    <w:p>
      <w:pPr>
        <w:spacing w:line="560" w:lineRule="exact"/>
        <w:ind w:firstLine="640" w:firstLineChars="200"/>
        <w:rPr>
          <w:rFonts w:hint="eastAsia" w:ascii="仿宋_GB2312" w:hAnsi="宋体" w:eastAsia="仿宋_GB2312"/>
          <w:color w:val="auto"/>
          <w:kern w:val="0"/>
          <w:sz w:val="32"/>
          <w:szCs w:val="32"/>
          <w:highlight w:val="none"/>
        </w:rPr>
      </w:pPr>
      <w:r>
        <w:rPr>
          <w:rFonts w:hint="eastAsia" w:ascii="黑体" w:hAnsi="黑体" w:eastAsia="黑体" w:cs="黑体"/>
          <w:b w:val="0"/>
          <w:bCs w:val="0"/>
          <w:color w:val="auto"/>
          <w:kern w:val="0"/>
          <w:sz w:val="32"/>
          <w:szCs w:val="32"/>
          <w:highlight w:val="none"/>
        </w:rPr>
        <w:t>第二十</w:t>
      </w:r>
      <w:r>
        <w:rPr>
          <w:rFonts w:hint="eastAsia" w:ascii="黑体" w:hAnsi="黑体" w:eastAsia="黑体" w:cs="黑体"/>
          <w:b w:val="0"/>
          <w:bCs w:val="0"/>
          <w:color w:val="auto"/>
          <w:kern w:val="0"/>
          <w:sz w:val="32"/>
          <w:szCs w:val="32"/>
          <w:highlight w:val="none"/>
          <w:lang w:val="en-US" w:eastAsia="zh-CN"/>
        </w:rPr>
        <w:t>三</w:t>
      </w:r>
      <w:r>
        <w:rPr>
          <w:rFonts w:hint="eastAsia" w:ascii="黑体" w:hAnsi="黑体" w:eastAsia="黑体" w:cs="黑体"/>
          <w:b w:val="0"/>
          <w:bCs w:val="0"/>
          <w:color w:val="auto"/>
          <w:kern w:val="0"/>
          <w:sz w:val="32"/>
          <w:szCs w:val="32"/>
          <w:highlight w:val="none"/>
        </w:rPr>
        <w:t>条</w:t>
      </w:r>
      <w:r>
        <w:rPr>
          <w:rFonts w:hint="eastAsia" w:ascii="仿宋_GB2312" w:hAnsi="宋体" w:eastAsia="仿宋_GB2312"/>
          <w:color w:val="auto"/>
          <w:kern w:val="0"/>
          <w:sz w:val="32"/>
          <w:szCs w:val="32"/>
          <w:highlight w:val="none"/>
        </w:rPr>
        <w:t xml:space="preserve"> </w:t>
      </w:r>
      <w:r>
        <w:rPr>
          <w:rFonts w:hint="eastAsia" w:ascii="仿宋_GB2312" w:hAnsi="宋体" w:eastAsia="仿宋_GB2312"/>
          <w:color w:val="auto"/>
          <w:kern w:val="0"/>
          <w:sz w:val="32"/>
          <w:szCs w:val="32"/>
          <w:highlight w:val="none"/>
          <w:lang w:val="en-US" w:eastAsia="zh-CN"/>
        </w:rPr>
        <w:t>蚌埠学院校级学生会主席团成员和工作部门负责人每学期进行公开述职</w:t>
      </w:r>
      <w:r>
        <w:rPr>
          <w:rFonts w:hint="eastAsia" w:ascii="仿宋_GB2312" w:hAnsi="宋体" w:eastAsia="仿宋_GB2312"/>
          <w:color w:val="auto"/>
          <w:kern w:val="0"/>
          <w:sz w:val="32"/>
          <w:szCs w:val="32"/>
          <w:highlight w:val="none"/>
        </w:rPr>
        <w:t>。</w:t>
      </w:r>
    </w:p>
    <w:p>
      <w:pPr>
        <w:spacing w:line="560" w:lineRule="exact"/>
        <w:ind w:firstLine="640" w:firstLineChars="200"/>
        <w:jc w:val="left"/>
        <w:rPr>
          <w:rFonts w:hint="eastAsia" w:ascii="仿宋_GB2312" w:hAnsi="宋体" w:eastAsia="仿宋_GB2312"/>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rPr>
        <w:t>第二十</w:t>
      </w:r>
      <w:r>
        <w:rPr>
          <w:rFonts w:hint="eastAsia" w:ascii="黑体" w:hAnsi="黑体" w:eastAsia="黑体" w:cs="黑体"/>
          <w:b w:val="0"/>
          <w:bCs w:val="0"/>
          <w:color w:val="auto"/>
          <w:kern w:val="0"/>
          <w:sz w:val="32"/>
          <w:szCs w:val="32"/>
          <w:highlight w:val="none"/>
          <w:lang w:val="en-US" w:eastAsia="zh-CN"/>
        </w:rPr>
        <w:t>四</w:t>
      </w:r>
      <w:r>
        <w:rPr>
          <w:rFonts w:hint="eastAsia" w:ascii="黑体" w:hAnsi="黑体" w:eastAsia="黑体" w:cs="黑体"/>
          <w:b w:val="0"/>
          <w:bCs w:val="0"/>
          <w:color w:val="auto"/>
          <w:kern w:val="0"/>
          <w:sz w:val="32"/>
          <w:szCs w:val="32"/>
          <w:highlight w:val="none"/>
        </w:rPr>
        <w:t>条</w:t>
      </w:r>
      <w:r>
        <w:rPr>
          <w:rFonts w:hint="eastAsia" w:ascii="仿宋_GB2312" w:hAnsi="宋体" w:eastAsia="仿宋_GB2312"/>
          <w:color w:val="auto"/>
          <w:kern w:val="0"/>
          <w:sz w:val="32"/>
          <w:szCs w:val="32"/>
          <w:highlight w:val="none"/>
        </w:rPr>
        <w:t xml:space="preserve">  </w:t>
      </w:r>
      <w:r>
        <w:rPr>
          <w:rFonts w:hint="eastAsia" w:ascii="仿宋_GB2312" w:hAnsi="宋体" w:eastAsia="仿宋_GB2312"/>
          <w:color w:val="auto"/>
          <w:kern w:val="0"/>
          <w:sz w:val="32"/>
          <w:szCs w:val="32"/>
          <w:highlight w:val="none"/>
          <w:lang w:val="en-US" w:eastAsia="zh-CN"/>
        </w:rPr>
        <w:t>对于达不到学业要求标准的、考核不合格的、违纪违法的以及其他无法正常履行职责的工作人员，应按照规定和程序予以劝退、免职或罢免</w:t>
      </w:r>
      <w:r>
        <w:rPr>
          <w:rFonts w:hint="eastAsia" w:ascii="仿宋_GB2312" w:hAnsi="宋体" w:eastAsia="仿宋_GB2312"/>
          <w:color w:val="auto"/>
          <w:kern w:val="0"/>
          <w:sz w:val="32"/>
          <w:szCs w:val="32"/>
          <w:highlight w:val="none"/>
        </w:rPr>
        <w:t>。</w:t>
      </w:r>
    </w:p>
    <w:p>
      <w:pPr>
        <w:spacing w:line="560" w:lineRule="exact"/>
        <w:jc w:val="left"/>
        <w:rPr>
          <w:rFonts w:hint="eastAsia" w:ascii="仿宋_GB2312" w:hAnsi="宋体" w:eastAsia="仿宋_GB2312"/>
          <w:color w:val="auto"/>
          <w:kern w:val="0"/>
          <w:sz w:val="32"/>
          <w:szCs w:val="32"/>
          <w:lang w:val="en-US" w:eastAsia="zh-CN"/>
        </w:rPr>
      </w:pPr>
    </w:p>
    <w:p>
      <w:pPr>
        <w:spacing w:line="560" w:lineRule="exact"/>
        <w:ind w:firstLine="640" w:firstLineChars="200"/>
        <w:jc w:val="center"/>
        <w:rPr>
          <w:rFonts w:hint="eastAsia" w:ascii="仿宋_GB2312" w:hAnsi="宋体" w:eastAsia="仿宋_GB2312"/>
          <w:b/>
          <w:bCs/>
          <w:color w:val="auto"/>
          <w:kern w:val="0"/>
          <w:sz w:val="32"/>
          <w:szCs w:val="32"/>
        </w:rPr>
      </w:pPr>
      <w:r>
        <w:rPr>
          <w:rFonts w:hint="eastAsia" w:ascii="黑体" w:hAnsi="黑体" w:eastAsia="黑体" w:cs="黑体"/>
          <w:b w:val="0"/>
          <w:bCs w:val="0"/>
          <w:color w:val="auto"/>
          <w:kern w:val="0"/>
          <w:sz w:val="32"/>
          <w:szCs w:val="32"/>
        </w:rPr>
        <w:t>第</w:t>
      </w:r>
      <w:r>
        <w:rPr>
          <w:rFonts w:hint="eastAsia" w:ascii="黑体" w:hAnsi="黑体" w:eastAsia="黑体" w:cs="黑体"/>
          <w:b w:val="0"/>
          <w:bCs w:val="0"/>
          <w:color w:val="auto"/>
          <w:kern w:val="0"/>
          <w:sz w:val="32"/>
          <w:szCs w:val="32"/>
          <w:lang w:val="en-US" w:eastAsia="zh-CN"/>
        </w:rPr>
        <w:t>六</w:t>
      </w:r>
      <w:r>
        <w:rPr>
          <w:rFonts w:hint="eastAsia" w:ascii="黑体" w:hAnsi="黑体" w:eastAsia="黑体" w:cs="黑体"/>
          <w:b w:val="0"/>
          <w:bCs w:val="0"/>
          <w:color w:val="auto"/>
          <w:kern w:val="0"/>
          <w:sz w:val="32"/>
          <w:szCs w:val="32"/>
        </w:rPr>
        <w:t>章  基层组织</w:t>
      </w:r>
    </w:p>
    <w:p>
      <w:pPr>
        <w:spacing w:line="560" w:lineRule="exact"/>
        <w:ind w:firstLine="640" w:firstLineChars="200"/>
        <w:jc w:val="left"/>
        <w:rPr>
          <w:rFonts w:hint="eastAsia" w:ascii="仿宋_GB2312" w:hAnsi="宋体" w:eastAsia="仿宋_GB2312"/>
          <w:color w:val="auto"/>
          <w:kern w:val="0"/>
          <w:sz w:val="32"/>
          <w:szCs w:val="32"/>
        </w:rPr>
      </w:pPr>
      <w:r>
        <w:rPr>
          <w:rFonts w:hint="eastAsia" w:ascii="黑体" w:hAnsi="黑体" w:eastAsia="黑体" w:cs="黑体"/>
          <w:b w:val="0"/>
          <w:bCs w:val="0"/>
          <w:color w:val="auto"/>
          <w:kern w:val="0"/>
          <w:sz w:val="32"/>
          <w:szCs w:val="32"/>
        </w:rPr>
        <w:t>第二十</w:t>
      </w:r>
      <w:r>
        <w:rPr>
          <w:rFonts w:hint="eastAsia" w:ascii="黑体" w:hAnsi="黑体" w:eastAsia="黑体" w:cs="黑体"/>
          <w:b w:val="0"/>
          <w:bCs w:val="0"/>
          <w:color w:val="auto"/>
          <w:kern w:val="0"/>
          <w:sz w:val="32"/>
          <w:szCs w:val="32"/>
          <w:lang w:val="en-US" w:eastAsia="zh-CN"/>
        </w:rPr>
        <w:t>五</w:t>
      </w:r>
      <w:r>
        <w:rPr>
          <w:rFonts w:hint="eastAsia" w:ascii="黑体" w:hAnsi="黑体" w:eastAsia="黑体" w:cs="黑体"/>
          <w:b w:val="0"/>
          <w:bCs w:val="0"/>
          <w:color w:val="auto"/>
          <w:kern w:val="0"/>
          <w:sz w:val="32"/>
          <w:szCs w:val="32"/>
        </w:rPr>
        <w:t>条</w:t>
      </w:r>
      <w:r>
        <w:rPr>
          <w:rFonts w:hint="eastAsia" w:ascii="仿宋_GB2312" w:hAnsi="宋体" w:eastAsia="仿宋_GB2312"/>
          <w:color w:val="auto"/>
          <w:kern w:val="0"/>
          <w:sz w:val="32"/>
          <w:szCs w:val="32"/>
        </w:rPr>
        <w:t xml:space="preserve">  </w:t>
      </w:r>
      <w:r>
        <w:rPr>
          <w:rFonts w:hint="eastAsia" w:ascii="仿宋_GB2312" w:hAnsi="宋体" w:eastAsia="仿宋_GB2312"/>
          <w:color w:val="auto"/>
          <w:kern w:val="0"/>
          <w:sz w:val="32"/>
          <w:szCs w:val="32"/>
          <w:lang w:val="en-US" w:eastAsia="zh-CN"/>
        </w:rPr>
        <w:t>学</w:t>
      </w:r>
      <w:r>
        <w:rPr>
          <w:rFonts w:hint="eastAsia" w:ascii="仿宋_GB2312" w:hAnsi="宋体" w:eastAsia="仿宋_GB2312"/>
          <w:color w:val="auto"/>
          <w:kern w:val="0"/>
          <w:sz w:val="32"/>
          <w:szCs w:val="32"/>
        </w:rPr>
        <w:t>院学生会是</w:t>
      </w:r>
      <w:r>
        <w:rPr>
          <w:rFonts w:hint="eastAsia" w:ascii="仿宋_GB2312" w:hAnsi="宋体" w:eastAsia="仿宋_GB2312"/>
          <w:color w:val="auto"/>
          <w:kern w:val="0"/>
          <w:sz w:val="32"/>
          <w:szCs w:val="32"/>
          <w:lang w:val="en-US" w:eastAsia="zh-CN"/>
        </w:rPr>
        <w:t>校学生会</w:t>
      </w:r>
      <w:r>
        <w:rPr>
          <w:rFonts w:hint="eastAsia" w:ascii="仿宋_GB2312" w:hAnsi="宋体" w:eastAsia="仿宋_GB2312"/>
          <w:color w:val="auto"/>
          <w:kern w:val="0"/>
          <w:sz w:val="32"/>
          <w:szCs w:val="32"/>
        </w:rPr>
        <w:t>的基层组织，</w:t>
      </w:r>
      <w:r>
        <w:rPr>
          <w:rFonts w:hint="eastAsia" w:ascii="仿宋_GB2312" w:hAnsi="宋体" w:eastAsia="仿宋_GB2312"/>
          <w:color w:val="auto"/>
          <w:kern w:val="0"/>
          <w:sz w:val="32"/>
          <w:szCs w:val="32"/>
          <w:lang w:val="en-US" w:eastAsia="zh-CN"/>
        </w:rPr>
        <w:t>在学院党委的领导及学院团总支、校学生会的双重指导下开展工作</w:t>
      </w:r>
      <w:r>
        <w:rPr>
          <w:rFonts w:hint="eastAsia" w:ascii="仿宋_GB2312" w:hAnsi="宋体" w:eastAsia="仿宋_GB2312"/>
          <w:color w:val="auto"/>
          <w:kern w:val="0"/>
          <w:sz w:val="32"/>
          <w:szCs w:val="32"/>
        </w:rPr>
        <w:t>。</w:t>
      </w:r>
    </w:p>
    <w:p>
      <w:pPr>
        <w:spacing w:line="560" w:lineRule="exact"/>
        <w:ind w:firstLine="640" w:firstLineChars="200"/>
        <w:jc w:val="left"/>
        <w:rPr>
          <w:rFonts w:hint="default" w:ascii="仿宋_GB2312" w:hAnsi="宋体" w:eastAsia="仿宋_GB2312"/>
          <w:color w:val="auto"/>
          <w:kern w:val="0"/>
          <w:sz w:val="32"/>
          <w:szCs w:val="32"/>
          <w:highlight w:val="none"/>
          <w:lang w:val="en-US" w:eastAsia="zh-CN"/>
        </w:rPr>
      </w:pPr>
      <w:r>
        <w:rPr>
          <w:rFonts w:hint="eastAsia" w:ascii="黑体" w:hAnsi="黑体" w:eastAsia="黑体" w:cs="黑体"/>
          <w:b w:val="0"/>
          <w:bCs w:val="0"/>
          <w:color w:val="auto"/>
          <w:kern w:val="0"/>
          <w:sz w:val="32"/>
          <w:szCs w:val="32"/>
        </w:rPr>
        <w:t>第二十</w:t>
      </w:r>
      <w:r>
        <w:rPr>
          <w:rFonts w:hint="eastAsia" w:ascii="黑体" w:hAnsi="黑体" w:eastAsia="黑体" w:cs="黑体"/>
          <w:b w:val="0"/>
          <w:bCs w:val="0"/>
          <w:color w:val="auto"/>
          <w:kern w:val="0"/>
          <w:sz w:val="32"/>
          <w:szCs w:val="32"/>
          <w:lang w:val="en-US" w:eastAsia="zh-CN"/>
        </w:rPr>
        <w:t>六</w:t>
      </w:r>
      <w:r>
        <w:rPr>
          <w:rFonts w:hint="eastAsia" w:ascii="黑体" w:hAnsi="黑体" w:eastAsia="黑体" w:cs="黑体"/>
          <w:b w:val="0"/>
          <w:bCs w:val="0"/>
          <w:color w:val="auto"/>
          <w:kern w:val="0"/>
          <w:sz w:val="32"/>
          <w:szCs w:val="32"/>
        </w:rPr>
        <w:t>条</w:t>
      </w:r>
      <w:r>
        <w:rPr>
          <w:rFonts w:hint="eastAsia" w:ascii="仿宋_GB2312" w:hAnsi="宋体" w:eastAsia="仿宋_GB2312"/>
          <w:color w:val="auto"/>
          <w:kern w:val="0"/>
          <w:sz w:val="32"/>
          <w:szCs w:val="32"/>
          <w:highlight w:val="none"/>
        </w:rPr>
        <w:t xml:space="preserve"> </w:t>
      </w:r>
      <w:r>
        <w:rPr>
          <w:rFonts w:hint="eastAsia" w:ascii="仿宋_GB2312" w:hAnsi="宋体" w:eastAsia="仿宋_GB2312"/>
          <w:color w:val="auto"/>
          <w:kern w:val="0"/>
          <w:sz w:val="32"/>
          <w:szCs w:val="32"/>
          <w:highlight w:val="none"/>
          <w:lang w:val="en-US" w:eastAsia="zh-CN"/>
        </w:rPr>
        <w:t>学</w:t>
      </w:r>
      <w:r>
        <w:rPr>
          <w:rFonts w:hint="eastAsia" w:ascii="仿宋_GB2312" w:hAnsi="宋体" w:eastAsia="仿宋_GB2312"/>
          <w:color w:val="auto"/>
          <w:kern w:val="0"/>
          <w:sz w:val="32"/>
          <w:szCs w:val="32"/>
          <w:highlight w:val="none"/>
        </w:rPr>
        <w:t>院学生代表大会是</w:t>
      </w:r>
      <w:r>
        <w:rPr>
          <w:rFonts w:hint="eastAsia" w:ascii="仿宋_GB2312" w:hAnsi="宋体" w:eastAsia="仿宋_GB2312"/>
          <w:color w:val="auto"/>
          <w:kern w:val="0"/>
          <w:sz w:val="32"/>
          <w:szCs w:val="32"/>
          <w:highlight w:val="none"/>
          <w:lang w:val="en-US" w:eastAsia="zh-CN"/>
        </w:rPr>
        <w:t>学院</w:t>
      </w:r>
      <w:r>
        <w:rPr>
          <w:rFonts w:hint="eastAsia" w:ascii="仿宋_GB2312" w:hAnsi="宋体" w:eastAsia="仿宋_GB2312"/>
          <w:color w:val="auto"/>
          <w:kern w:val="0"/>
          <w:sz w:val="32"/>
          <w:szCs w:val="32"/>
          <w:highlight w:val="none"/>
        </w:rPr>
        <w:t>学生会的最高权力机构，由全院学生代表选举产生，对其负责，并报告工作。</w:t>
      </w:r>
      <w:r>
        <w:rPr>
          <w:rFonts w:hint="eastAsia" w:ascii="仿宋_GB2312" w:hAnsi="宋体" w:eastAsia="仿宋_GB2312"/>
          <w:color w:val="auto"/>
          <w:kern w:val="0"/>
          <w:sz w:val="32"/>
          <w:szCs w:val="32"/>
          <w:highlight w:val="none"/>
          <w:lang w:val="en-US" w:eastAsia="zh-CN"/>
        </w:rPr>
        <w:t>原则上每年召开一次，代表要体现广泛性。</w:t>
      </w:r>
    </w:p>
    <w:p>
      <w:pPr>
        <w:spacing w:line="560" w:lineRule="exact"/>
        <w:ind w:firstLine="640" w:firstLineChars="200"/>
        <w:rPr>
          <w:rFonts w:hint="eastAsia" w:ascii="仿宋_GB2312" w:hAnsi="宋体" w:eastAsia="仿宋_GB2312"/>
          <w:color w:val="auto"/>
          <w:kern w:val="0"/>
          <w:sz w:val="32"/>
          <w:szCs w:val="32"/>
          <w:highlight w:val="none"/>
        </w:rPr>
      </w:pPr>
      <w:r>
        <w:rPr>
          <w:rFonts w:hint="eastAsia" w:ascii="黑体" w:hAnsi="黑体" w:eastAsia="黑体" w:cs="黑体"/>
          <w:b w:val="0"/>
          <w:bCs w:val="0"/>
          <w:color w:val="auto"/>
          <w:kern w:val="0"/>
          <w:sz w:val="32"/>
          <w:szCs w:val="32"/>
        </w:rPr>
        <w:t>第二十</w:t>
      </w:r>
      <w:r>
        <w:rPr>
          <w:rFonts w:hint="eastAsia" w:ascii="黑体" w:hAnsi="黑体" w:eastAsia="黑体" w:cs="黑体"/>
          <w:b w:val="0"/>
          <w:bCs w:val="0"/>
          <w:color w:val="auto"/>
          <w:kern w:val="0"/>
          <w:sz w:val="32"/>
          <w:szCs w:val="32"/>
          <w:lang w:val="en-US" w:eastAsia="zh-CN"/>
        </w:rPr>
        <w:t>七</w:t>
      </w:r>
      <w:r>
        <w:rPr>
          <w:rFonts w:hint="eastAsia" w:ascii="黑体" w:hAnsi="黑体" w:eastAsia="黑体" w:cs="黑体"/>
          <w:b w:val="0"/>
          <w:bCs w:val="0"/>
          <w:color w:val="auto"/>
          <w:kern w:val="0"/>
          <w:sz w:val="32"/>
          <w:szCs w:val="32"/>
        </w:rPr>
        <w:t>条</w:t>
      </w:r>
      <w:r>
        <w:rPr>
          <w:rFonts w:hint="eastAsia" w:ascii="仿宋_GB2312" w:hAnsi="宋体" w:eastAsia="仿宋_GB2312"/>
          <w:color w:val="auto"/>
          <w:kern w:val="0"/>
          <w:sz w:val="32"/>
          <w:szCs w:val="32"/>
          <w:highlight w:val="none"/>
        </w:rPr>
        <w:t xml:space="preserve"> </w:t>
      </w:r>
      <w:r>
        <w:rPr>
          <w:rFonts w:hint="eastAsia" w:ascii="仿宋_GB2312" w:hAnsi="宋体" w:eastAsia="仿宋_GB2312"/>
          <w:color w:val="auto"/>
          <w:kern w:val="0"/>
          <w:sz w:val="32"/>
          <w:szCs w:val="32"/>
          <w:highlight w:val="none"/>
          <w:lang w:val="en-US" w:eastAsia="zh-CN"/>
        </w:rPr>
        <w:t>学</w:t>
      </w:r>
      <w:r>
        <w:rPr>
          <w:rFonts w:hint="eastAsia" w:ascii="仿宋_GB2312" w:hAnsi="宋体" w:eastAsia="仿宋_GB2312"/>
          <w:color w:val="auto"/>
          <w:kern w:val="0"/>
          <w:sz w:val="32"/>
          <w:szCs w:val="32"/>
          <w:highlight w:val="none"/>
        </w:rPr>
        <w:t>院学生会主要工作人员的确定应向校学生会征求意见，并在确定后上报备案。</w:t>
      </w:r>
    </w:p>
    <w:p>
      <w:pPr>
        <w:spacing w:line="560" w:lineRule="exact"/>
        <w:ind w:firstLine="640" w:firstLineChars="200"/>
        <w:jc w:val="left"/>
        <w:rPr>
          <w:rFonts w:hint="eastAsia" w:ascii="仿宋_GB2312" w:hAnsi="宋体" w:eastAsia="仿宋_GB2312"/>
          <w:color w:val="auto"/>
          <w:kern w:val="0"/>
          <w:sz w:val="32"/>
          <w:szCs w:val="32"/>
          <w:highlight w:val="none"/>
          <w:lang w:val="en-US" w:eastAsia="zh-CN"/>
        </w:rPr>
      </w:pPr>
      <w:r>
        <w:rPr>
          <w:rFonts w:hint="eastAsia" w:ascii="黑体" w:hAnsi="黑体" w:eastAsia="黑体" w:cs="黑体"/>
          <w:b w:val="0"/>
          <w:bCs w:val="0"/>
          <w:color w:val="auto"/>
          <w:kern w:val="0"/>
          <w:sz w:val="32"/>
          <w:szCs w:val="32"/>
        </w:rPr>
        <w:t>第二十</w:t>
      </w:r>
      <w:r>
        <w:rPr>
          <w:rFonts w:hint="eastAsia" w:ascii="黑体" w:hAnsi="黑体" w:eastAsia="黑体" w:cs="黑体"/>
          <w:b w:val="0"/>
          <w:bCs w:val="0"/>
          <w:color w:val="auto"/>
          <w:kern w:val="0"/>
          <w:sz w:val="32"/>
          <w:szCs w:val="32"/>
          <w:lang w:val="en-US" w:eastAsia="zh-CN"/>
        </w:rPr>
        <w:t>八</w:t>
      </w:r>
      <w:r>
        <w:rPr>
          <w:rFonts w:hint="eastAsia" w:ascii="黑体" w:hAnsi="黑体" w:eastAsia="黑体" w:cs="黑体"/>
          <w:b w:val="0"/>
          <w:bCs w:val="0"/>
          <w:color w:val="auto"/>
          <w:kern w:val="0"/>
          <w:sz w:val="32"/>
          <w:szCs w:val="32"/>
        </w:rPr>
        <w:t>条</w:t>
      </w:r>
      <w:r>
        <w:rPr>
          <w:rFonts w:hint="eastAsia" w:ascii="仿宋_GB2312" w:hAnsi="宋体" w:eastAsia="仿宋_GB2312"/>
          <w:color w:val="auto"/>
          <w:kern w:val="0"/>
          <w:sz w:val="32"/>
          <w:szCs w:val="32"/>
          <w:highlight w:val="none"/>
        </w:rPr>
        <w:t xml:space="preserve">  </w:t>
      </w:r>
      <w:r>
        <w:rPr>
          <w:rFonts w:hint="eastAsia" w:ascii="仿宋_GB2312" w:hAnsi="宋体" w:eastAsia="仿宋_GB2312"/>
          <w:color w:val="auto"/>
          <w:kern w:val="0"/>
          <w:sz w:val="32"/>
          <w:szCs w:val="32"/>
          <w:highlight w:val="none"/>
          <w:lang w:val="en-US" w:eastAsia="zh-CN"/>
        </w:rPr>
        <w:t>学</w:t>
      </w:r>
      <w:r>
        <w:rPr>
          <w:rFonts w:hint="eastAsia" w:ascii="仿宋_GB2312" w:hAnsi="宋体" w:eastAsia="仿宋_GB2312"/>
          <w:color w:val="auto"/>
          <w:kern w:val="0"/>
          <w:sz w:val="32"/>
          <w:szCs w:val="32"/>
          <w:highlight w:val="none"/>
        </w:rPr>
        <w:t>院学生会的组织机构、职责权限、工作程序原则上与校学生会对应，应参照本章程的原则由各</w:t>
      </w:r>
      <w:r>
        <w:rPr>
          <w:rFonts w:hint="eastAsia" w:ascii="仿宋_GB2312" w:hAnsi="宋体" w:eastAsia="仿宋_GB2312"/>
          <w:color w:val="auto"/>
          <w:kern w:val="0"/>
          <w:sz w:val="32"/>
          <w:szCs w:val="32"/>
          <w:highlight w:val="none"/>
          <w:lang w:val="en-US" w:eastAsia="zh-CN"/>
        </w:rPr>
        <w:t>学</w:t>
      </w:r>
      <w:r>
        <w:rPr>
          <w:rFonts w:hint="eastAsia" w:ascii="仿宋_GB2312" w:hAnsi="宋体" w:eastAsia="仿宋_GB2312"/>
          <w:color w:val="auto"/>
          <w:kern w:val="0"/>
          <w:sz w:val="32"/>
          <w:szCs w:val="32"/>
          <w:highlight w:val="none"/>
        </w:rPr>
        <w:t>院学生会制定。</w:t>
      </w:r>
    </w:p>
    <w:p>
      <w:pPr>
        <w:spacing w:line="560" w:lineRule="exact"/>
        <w:ind w:firstLine="640" w:firstLineChars="200"/>
        <w:jc w:val="left"/>
        <w:rPr>
          <w:rFonts w:hint="eastAsia" w:ascii="仿宋_GB2312" w:hAnsi="宋体" w:eastAsia="仿宋_GB2312"/>
          <w:color w:val="auto"/>
          <w:kern w:val="0"/>
          <w:sz w:val="32"/>
          <w:szCs w:val="32"/>
          <w:highlight w:val="none"/>
        </w:rPr>
      </w:pPr>
      <w:r>
        <w:rPr>
          <w:rFonts w:hint="eastAsia" w:ascii="黑体" w:hAnsi="黑体" w:eastAsia="黑体" w:cs="黑体"/>
          <w:b w:val="0"/>
          <w:bCs w:val="0"/>
          <w:color w:val="auto"/>
          <w:kern w:val="0"/>
          <w:sz w:val="32"/>
          <w:szCs w:val="32"/>
        </w:rPr>
        <w:t>第二十</w:t>
      </w:r>
      <w:r>
        <w:rPr>
          <w:rFonts w:hint="eastAsia" w:ascii="黑体" w:hAnsi="黑体" w:eastAsia="黑体" w:cs="黑体"/>
          <w:b w:val="0"/>
          <w:bCs w:val="0"/>
          <w:color w:val="auto"/>
          <w:kern w:val="0"/>
          <w:sz w:val="32"/>
          <w:szCs w:val="32"/>
          <w:lang w:val="en-US" w:eastAsia="zh-CN"/>
        </w:rPr>
        <w:t>九</w:t>
      </w:r>
      <w:r>
        <w:rPr>
          <w:rFonts w:hint="eastAsia" w:ascii="黑体" w:hAnsi="黑体" w:eastAsia="黑体" w:cs="黑体"/>
          <w:b w:val="0"/>
          <w:bCs w:val="0"/>
          <w:color w:val="auto"/>
          <w:kern w:val="0"/>
          <w:sz w:val="32"/>
          <w:szCs w:val="32"/>
        </w:rPr>
        <w:t>条</w:t>
      </w:r>
      <w:r>
        <w:rPr>
          <w:rFonts w:hint="eastAsia" w:ascii="仿宋_GB2312" w:hAnsi="宋体" w:eastAsia="仿宋_GB2312"/>
          <w:b/>
          <w:bCs/>
          <w:color w:val="auto"/>
          <w:kern w:val="0"/>
          <w:sz w:val="32"/>
          <w:szCs w:val="32"/>
          <w:highlight w:val="none"/>
        </w:rPr>
        <w:t xml:space="preserve">  </w:t>
      </w:r>
      <w:r>
        <w:rPr>
          <w:rFonts w:hint="eastAsia" w:ascii="仿宋_GB2312" w:hAnsi="宋体" w:eastAsia="仿宋_GB2312"/>
          <w:color w:val="auto"/>
          <w:kern w:val="0"/>
          <w:sz w:val="32"/>
          <w:szCs w:val="32"/>
          <w:highlight w:val="none"/>
        </w:rPr>
        <w:t>班委会</w:t>
      </w:r>
      <w:r>
        <w:rPr>
          <w:rFonts w:hint="eastAsia" w:ascii="仿宋_GB2312" w:hAnsi="宋体" w:eastAsia="仿宋_GB2312"/>
          <w:color w:val="auto"/>
          <w:kern w:val="0"/>
          <w:sz w:val="32"/>
          <w:szCs w:val="32"/>
          <w:highlight w:val="none"/>
          <w:lang w:val="en-US" w:eastAsia="zh-CN"/>
        </w:rPr>
        <w:t>是学院学生会的基层组织</w:t>
      </w:r>
      <w:r>
        <w:rPr>
          <w:rFonts w:hint="eastAsia" w:ascii="仿宋_GB2312" w:hAnsi="宋体" w:eastAsia="仿宋_GB2312"/>
          <w:color w:val="auto"/>
          <w:kern w:val="0"/>
          <w:sz w:val="32"/>
          <w:szCs w:val="32"/>
          <w:highlight w:val="none"/>
        </w:rPr>
        <w:t>，由全班大会直接选举产生，对全班同学负责并报告工作，受学院党政和院学生会的双重领导。</w:t>
      </w:r>
    </w:p>
    <w:p>
      <w:pPr>
        <w:spacing w:line="560" w:lineRule="exact"/>
        <w:ind w:firstLine="640" w:firstLineChars="200"/>
        <w:jc w:val="left"/>
        <w:rPr>
          <w:rFonts w:hint="eastAsia" w:ascii="仿宋_GB2312" w:hAnsi="宋体" w:eastAsia="仿宋_GB2312"/>
          <w:color w:val="auto"/>
          <w:kern w:val="0"/>
          <w:sz w:val="32"/>
          <w:szCs w:val="32"/>
          <w:highlight w:val="none"/>
        </w:rPr>
      </w:pPr>
    </w:p>
    <w:p>
      <w:pPr>
        <w:spacing w:line="560" w:lineRule="exact"/>
        <w:ind w:firstLine="640" w:firstLineChars="200"/>
        <w:jc w:val="center"/>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rPr>
        <w:t>第</w:t>
      </w:r>
      <w:r>
        <w:rPr>
          <w:rFonts w:hint="eastAsia" w:ascii="黑体" w:hAnsi="黑体" w:eastAsia="黑体" w:cs="黑体"/>
          <w:b w:val="0"/>
          <w:bCs w:val="0"/>
          <w:color w:val="auto"/>
          <w:kern w:val="0"/>
          <w:sz w:val="32"/>
          <w:szCs w:val="32"/>
          <w:lang w:val="en-US" w:eastAsia="zh-CN"/>
        </w:rPr>
        <w:t>七</w:t>
      </w:r>
      <w:r>
        <w:rPr>
          <w:rFonts w:hint="eastAsia" w:ascii="黑体" w:hAnsi="黑体" w:eastAsia="黑体" w:cs="黑体"/>
          <w:b w:val="0"/>
          <w:bCs w:val="0"/>
          <w:color w:val="auto"/>
          <w:kern w:val="0"/>
          <w:sz w:val="32"/>
          <w:szCs w:val="32"/>
        </w:rPr>
        <w:t xml:space="preserve">章  </w:t>
      </w:r>
      <w:r>
        <w:rPr>
          <w:rFonts w:hint="eastAsia" w:ascii="黑体" w:hAnsi="黑体" w:eastAsia="黑体" w:cs="黑体"/>
          <w:b w:val="0"/>
          <w:bCs w:val="0"/>
          <w:color w:val="auto"/>
          <w:kern w:val="0"/>
          <w:sz w:val="32"/>
          <w:szCs w:val="32"/>
          <w:lang w:val="en-US" w:eastAsia="zh-CN"/>
        </w:rPr>
        <w:t>从严治会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kern w:val="0"/>
          <w:sz w:val="32"/>
          <w:szCs w:val="32"/>
        </w:rPr>
      </w:pPr>
      <w:r>
        <w:rPr>
          <w:rFonts w:hint="eastAsia" w:ascii="黑体" w:hAnsi="黑体" w:eastAsia="黑体" w:cs="黑体"/>
          <w:b w:val="0"/>
          <w:bCs w:val="0"/>
          <w:color w:val="auto"/>
          <w:kern w:val="0"/>
          <w:sz w:val="32"/>
          <w:szCs w:val="32"/>
        </w:rPr>
        <w:t>第</w:t>
      </w:r>
      <w:r>
        <w:rPr>
          <w:rFonts w:hint="eastAsia" w:ascii="黑体" w:hAnsi="黑体" w:eastAsia="黑体" w:cs="黑体"/>
          <w:b w:val="0"/>
          <w:bCs w:val="0"/>
          <w:color w:val="auto"/>
          <w:kern w:val="0"/>
          <w:sz w:val="32"/>
          <w:szCs w:val="32"/>
          <w:lang w:val="en-US" w:eastAsia="zh-CN"/>
        </w:rPr>
        <w:t>三十</w:t>
      </w:r>
      <w:r>
        <w:rPr>
          <w:rFonts w:hint="eastAsia" w:ascii="黑体" w:hAnsi="黑体" w:eastAsia="黑体" w:cs="黑体"/>
          <w:b w:val="0"/>
          <w:bCs w:val="0"/>
          <w:color w:val="auto"/>
          <w:kern w:val="0"/>
          <w:sz w:val="32"/>
          <w:szCs w:val="32"/>
        </w:rPr>
        <w:t>条</w:t>
      </w:r>
      <w:r>
        <w:rPr>
          <w:rFonts w:hint="eastAsia" w:ascii="仿宋_GB2312" w:hAnsi="宋体" w:eastAsia="仿宋_GB2312"/>
          <w:color w:val="auto"/>
          <w:kern w:val="0"/>
          <w:sz w:val="32"/>
          <w:szCs w:val="32"/>
        </w:rPr>
        <w:t xml:space="preserve">  </w:t>
      </w:r>
      <w:r>
        <w:rPr>
          <w:rFonts w:hint="eastAsia" w:ascii="仿宋_GB2312" w:hAnsi="宋体" w:eastAsia="仿宋_GB2312"/>
          <w:color w:val="auto"/>
          <w:kern w:val="0"/>
          <w:sz w:val="32"/>
          <w:szCs w:val="32"/>
          <w:lang w:val="en-US" w:eastAsia="zh-CN"/>
        </w:rPr>
        <w:t>学生会组织依法依章程</w:t>
      </w:r>
      <w:r>
        <w:rPr>
          <w:rFonts w:hint="eastAsia" w:ascii="仿宋" w:hAnsi="仿宋" w:eastAsia="仿宋" w:cs="仿宋"/>
          <w:sz w:val="30"/>
          <w:szCs w:val="30"/>
        </w:rPr>
        <w:t>章程开展活动、接受管理。学生会组织坚持党委的全面领导，学校党委定期听取学生会工作汇报，研究决定重要事项。学生会组织决定重要事项或开展重大活动，须事先向学校团委报告</w:t>
      </w:r>
      <w:r>
        <w:rPr>
          <w:rFonts w:hint="eastAsia" w:ascii="仿宋_GB2312" w:hAnsi="宋体" w:eastAsia="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rPr>
        <w:t>第</w:t>
      </w:r>
      <w:r>
        <w:rPr>
          <w:rFonts w:hint="eastAsia" w:ascii="黑体" w:hAnsi="黑体" w:eastAsia="黑体" w:cs="黑体"/>
          <w:b w:val="0"/>
          <w:bCs w:val="0"/>
          <w:color w:val="auto"/>
          <w:kern w:val="0"/>
          <w:sz w:val="32"/>
          <w:szCs w:val="32"/>
          <w:highlight w:val="none"/>
          <w:lang w:val="en-US" w:eastAsia="zh-CN"/>
        </w:rPr>
        <w:t>三十一</w:t>
      </w:r>
      <w:r>
        <w:rPr>
          <w:rFonts w:hint="eastAsia" w:ascii="黑体" w:hAnsi="黑体" w:eastAsia="黑体" w:cs="黑体"/>
          <w:b w:val="0"/>
          <w:bCs w:val="0"/>
          <w:color w:val="auto"/>
          <w:kern w:val="0"/>
          <w:sz w:val="32"/>
          <w:szCs w:val="32"/>
          <w:highlight w:val="none"/>
        </w:rPr>
        <w:t>条</w:t>
      </w:r>
      <w:r>
        <w:rPr>
          <w:rFonts w:hint="eastAsia" w:ascii="仿宋_GB2312" w:hAnsi="宋体" w:eastAsia="仿宋_GB2312"/>
          <w:color w:val="auto"/>
          <w:kern w:val="0"/>
          <w:sz w:val="32"/>
          <w:szCs w:val="32"/>
          <w:highlight w:val="none"/>
        </w:rPr>
        <w:t xml:space="preserve"> </w:t>
      </w:r>
      <w:r>
        <w:rPr>
          <w:rFonts w:hint="eastAsia" w:ascii="仿宋" w:hAnsi="仿宋" w:eastAsia="仿宋" w:cs="仿宋"/>
          <w:sz w:val="30"/>
          <w:szCs w:val="30"/>
        </w:rPr>
        <w:t>学生会组织工作人员应胸怀崇高理想，恪守学生本分，牢记服务宗旨，守纪律、讲原则、作表率</w:t>
      </w:r>
      <w:r>
        <w:rPr>
          <w:rFonts w:hint="eastAsia" w:ascii="仿宋_GB2312" w:hAnsi="宋体" w:eastAsia="仿宋_GB2312"/>
          <w:color w:val="auto"/>
          <w:kern w:val="0"/>
          <w:sz w:val="32"/>
          <w:szCs w:val="32"/>
          <w:highlight w:val="none"/>
          <w:lang w:val="en-US" w:eastAsia="zh-CN"/>
        </w:rPr>
        <w:t>。</w:t>
      </w:r>
    </w:p>
    <w:p>
      <w:pPr>
        <w:spacing w:line="560" w:lineRule="exact"/>
        <w:ind w:firstLine="640" w:firstLineChars="200"/>
        <w:jc w:val="left"/>
        <w:rPr>
          <w:rFonts w:hint="eastAsia" w:ascii="仿宋_GB2312" w:hAnsi="宋体" w:eastAsia="仿宋_GB2312"/>
          <w:color w:val="auto"/>
          <w:kern w:val="0"/>
          <w:sz w:val="32"/>
          <w:szCs w:val="32"/>
        </w:rPr>
      </w:pPr>
    </w:p>
    <w:p>
      <w:pPr>
        <w:spacing w:line="560" w:lineRule="exact"/>
        <w:ind w:firstLine="640" w:firstLineChars="200"/>
        <w:jc w:val="center"/>
        <w:rPr>
          <w:rFonts w:hint="eastAsia" w:ascii="仿宋_GB2312" w:hAnsi="宋体" w:eastAsia="仿宋_GB2312"/>
          <w:color w:val="auto"/>
          <w:kern w:val="0"/>
          <w:sz w:val="32"/>
          <w:szCs w:val="32"/>
        </w:rPr>
      </w:pPr>
      <w:r>
        <w:rPr>
          <w:rFonts w:hint="eastAsia" w:ascii="黑体" w:hAnsi="黑体" w:eastAsia="黑体" w:cs="黑体"/>
          <w:b w:val="0"/>
          <w:bCs w:val="0"/>
          <w:color w:val="auto"/>
          <w:kern w:val="0"/>
          <w:sz w:val="32"/>
          <w:szCs w:val="32"/>
        </w:rPr>
        <w:t>第</w:t>
      </w:r>
      <w:r>
        <w:rPr>
          <w:rFonts w:hint="eastAsia" w:ascii="黑体" w:hAnsi="黑体" w:eastAsia="黑体" w:cs="黑体"/>
          <w:b w:val="0"/>
          <w:bCs w:val="0"/>
          <w:color w:val="auto"/>
          <w:kern w:val="0"/>
          <w:sz w:val="32"/>
          <w:szCs w:val="32"/>
          <w:lang w:val="en-US" w:eastAsia="zh-CN"/>
        </w:rPr>
        <w:t>八</w:t>
      </w:r>
      <w:r>
        <w:rPr>
          <w:rFonts w:hint="eastAsia" w:ascii="黑体" w:hAnsi="黑体" w:eastAsia="黑体" w:cs="黑体"/>
          <w:b w:val="0"/>
          <w:bCs w:val="0"/>
          <w:color w:val="auto"/>
          <w:kern w:val="0"/>
          <w:sz w:val="32"/>
          <w:szCs w:val="32"/>
        </w:rPr>
        <w:t>章  附则</w:t>
      </w:r>
    </w:p>
    <w:p>
      <w:pPr>
        <w:spacing w:line="560" w:lineRule="exact"/>
        <w:ind w:firstLine="640" w:firstLineChars="200"/>
        <w:jc w:val="left"/>
        <w:rPr>
          <w:rFonts w:hint="eastAsia" w:ascii="仿宋_GB2312" w:hAnsi="宋体" w:eastAsia="仿宋_GB2312"/>
          <w:color w:val="auto"/>
          <w:kern w:val="0"/>
          <w:sz w:val="32"/>
          <w:szCs w:val="32"/>
        </w:rPr>
      </w:pPr>
      <w:r>
        <w:rPr>
          <w:rFonts w:hint="eastAsia" w:ascii="黑体" w:hAnsi="黑体" w:eastAsia="黑体" w:cs="黑体"/>
          <w:b w:val="0"/>
          <w:bCs w:val="0"/>
          <w:color w:val="auto"/>
          <w:kern w:val="0"/>
          <w:sz w:val="32"/>
          <w:szCs w:val="32"/>
        </w:rPr>
        <w:t>第</w:t>
      </w:r>
      <w:r>
        <w:rPr>
          <w:rFonts w:hint="eastAsia" w:ascii="黑体" w:hAnsi="黑体" w:eastAsia="黑体" w:cs="黑体"/>
          <w:b w:val="0"/>
          <w:bCs w:val="0"/>
          <w:color w:val="auto"/>
          <w:kern w:val="0"/>
          <w:sz w:val="32"/>
          <w:szCs w:val="32"/>
          <w:lang w:val="en-US" w:eastAsia="zh-CN"/>
        </w:rPr>
        <w:t>三十二</w:t>
      </w:r>
      <w:r>
        <w:rPr>
          <w:rFonts w:hint="eastAsia" w:ascii="黑体" w:hAnsi="黑体" w:eastAsia="黑体" w:cs="黑体"/>
          <w:b w:val="0"/>
          <w:bCs w:val="0"/>
          <w:color w:val="auto"/>
          <w:kern w:val="0"/>
          <w:sz w:val="32"/>
          <w:szCs w:val="32"/>
        </w:rPr>
        <w:t>条</w:t>
      </w:r>
      <w:r>
        <w:rPr>
          <w:rFonts w:hint="eastAsia" w:ascii="仿宋_GB2312" w:hAnsi="宋体" w:eastAsia="仿宋_GB2312"/>
          <w:color w:val="auto"/>
          <w:kern w:val="0"/>
          <w:sz w:val="32"/>
          <w:szCs w:val="32"/>
        </w:rPr>
        <w:t xml:space="preserve">  本章程在校学生会内具有最高效力，学生会内的任何机构不得制定与本章程相抵触的规章、文件、决定。</w:t>
      </w:r>
    </w:p>
    <w:p>
      <w:pPr>
        <w:spacing w:line="560" w:lineRule="exact"/>
        <w:ind w:firstLine="640" w:firstLineChars="200"/>
        <w:jc w:val="left"/>
        <w:rPr>
          <w:rFonts w:hint="eastAsia" w:ascii="仿宋_GB2312" w:hAnsi="宋体" w:eastAsia="仿宋_GB2312"/>
          <w:color w:val="auto"/>
          <w:kern w:val="0"/>
          <w:sz w:val="32"/>
          <w:szCs w:val="32"/>
        </w:rPr>
      </w:pPr>
      <w:r>
        <w:rPr>
          <w:rFonts w:hint="eastAsia" w:ascii="黑体" w:hAnsi="黑体" w:eastAsia="黑体" w:cs="黑体"/>
          <w:b w:val="0"/>
          <w:bCs w:val="0"/>
          <w:color w:val="auto"/>
          <w:kern w:val="0"/>
          <w:sz w:val="32"/>
          <w:szCs w:val="32"/>
        </w:rPr>
        <w:t>第</w:t>
      </w:r>
      <w:r>
        <w:rPr>
          <w:rFonts w:hint="eastAsia" w:ascii="黑体" w:hAnsi="黑体" w:eastAsia="黑体" w:cs="黑体"/>
          <w:b w:val="0"/>
          <w:bCs w:val="0"/>
          <w:color w:val="auto"/>
          <w:kern w:val="0"/>
          <w:sz w:val="32"/>
          <w:szCs w:val="32"/>
          <w:lang w:val="en-US" w:eastAsia="zh-CN"/>
        </w:rPr>
        <w:t>三十三</w:t>
      </w:r>
      <w:r>
        <w:rPr>
          <w:rFonts w:hint="eastAsia" w:ascii="黑体" w:hAnsi="黑体" w:eastAsia="黑体" w:cs="黑体"/>
          <w:b w:val="0"/>
          <w:bCs w:val="0"/>
          <w:color w:val="auto"/>
          <w:kern w:val="0"/>
          <w:sz w:val="32"/>
          <w:szCs w:val="32"/>
        </w:rPr>
        <w:t>条</w:t>
      </w:r>
      <w:r>
        <w:rPr>
          <w:rFonts w:hint="eastAsia" w:ascii="仿宋_GB2312" w:hAnsi="宋体" w:eastAsia="仿宋_GB2312"/>
          <w:color w:val="auto"/>
          <w:kern w:val="0"/>
          <w:sz w:val="32"/>
          <w:szCs w:val="32"/>
        </w:rPr>
        <w:t xml:space="preserve">  本章程在修正时，需由学生会委员会以三分之二以上多数向学代会提出修正案，学代会在审议后以三分之二以上多数通过。</w:t>
      </w:r>
    </w:p>
    <w:p>
      <w:pPr>
        <w:spacing w:line="560" w:lineRule="exact"/>
        <w:ind w:firstLine="640" w:firstLineChars="200"/>
        <w:rPr>
          <w:rFonts w:hint="eastAsia" w:ascii="仿宋_GB2312" w:hAnsi="宋体" w:eastAsia="仿宋_GB2312"/>
          <w:color w:val="auto"/>
          <w:kern w:val="0"/>
          <w:sz w:val="32"/>
          <w:szCs w:val="32"/>
        </w:rPr>
      </w:pPr>
      <w:r>
        <w:rPr>
          <w:rFonts w:hint="eastAsia" w:ascii="黑体" w:hAnsi="黑体" w:eastAsia="黑体" w:cs="黑体"/>
          <w:b w:val="0"/>
          <w:bCs w:val="0"/>
          <w:color w:val="auto"/>
          <w:kern w:val="0"/>
          <w:sz w:val="32"/>
          <w:szCs w:val="32"/>
        </w:rPr>
        <w:t>第</w:t>
      </w:r>
      <w:r>
        <w:rPr>
          <w:rFonts w:hint="eastAsia" w:ascii="黑体" w:hAnsi="黑体" w:eastAsia="黑体" w:cs="黑体"/>
          <w:b w:val="0"/>
          <w:bCs w:val="0"/>
          <w:color w:val="auto"/>
          <w:kern w:val="0"/>
          <w:sz w:val="32"/>
          <w:szCs w:val="32"/>
          <w:lang w:val="en-US" w:eastAsia="zh-CN"/>
        </w:rPr>
        <w:t>三十四</w:t>
      </w:r>
      <w:r>
        <w:rPr>
          <w:rFonts w:hint="eastAsia" w:ascii="黑体" w:hAnsi="黑体" w:eastAsia="黑体" w:cs="黑体"/>
          <w:b w:val="0"/>
          <w:bCs w:val="0"/>
          <w:color w:val="auto"/>
          <w:kern w:val="0"/>
          <w:sz w:val="32"/>
          <w:szCs w:val="32"/>
        </w:rPr>
        <w:t xml:space="preserve">条 </w:t>
      </w:r>
      <w:r>
        <w:rPr>
          <w:rFonts w:hint="eastAsia" w:ascii="仿宋_GB2312" w:hAnsi="宋体" w:eastAsia="仿宋_GB2312"/>
          <w:color w:val="auto"/>
          <w:kern w:val="0"/>
          <w:sz w:val="32"/>
          <w:szCs w:val="32"/>
        </w:rPr>
        <w:t xml:space="preserve"> 本章程于202</w:t>
      </w:r>
      <w:r>
        <w:rPr>
          <w:rFonts w:hint="eastAsia" w:ascii="仿宋_GB2312" w:hAnsi="宋体" w:eastAsia="仿宋_GB2312"/>
          <w:color w:val="auto"/>
          <w:kern w:val="0"/>
          <w:sz w:val="32"/>
          <w:szCs w:val="32"/>
          <w:lang w:val="en-US" w:eastAsia="zh-CN"/>
        </w:rPr>
        <w:t>1</w:t>
      </w:r>
      <w:r>
        <w:rPr>
          <w:rFonts w:hint="eastAsia" w:ascii="仿宋_GB2312" w:hAnsi="宋体" w:eastAsia="仿宋_GB2312"/>
          <w:color w:val="auto"/>
          <w:kern w:val="0"/>
          <w:sz w:val="32"/>
          <w:szCs w:val="32"/>
        </w:rPr>
        <w:t>年11月</w:t>
      </w:r>
      <w:r>
        <w:rPr>
          <w:rFonts w:hint="eastAsia" w:ascii="仿宋_GB2312" w:hAnsi="宋体" w:eastAsia="仿宋_GB2312"/>
          <w:color w:val="auto"/>
          <w:kern w:val="0"/>
          <w:sz w:val="32"/>
          <w:szCs w:val="32"/>
          <w:lang w:val="en-US" w:eastAsia="zh-CN"/>
        </w:rPr>
        <w:t>13</w:t>
      </w:r>
      <w:r>
        <w:rPr>
          <w:rFonts w:hint="eastAsia" w:ascii="仿宋_GB2312" w:hAnsi="宋体" w:eastAsia="仿宋_GB2312"/>
          <w:color w:val="auto"/>
          <w:kern w:val="0"/>
          <w:sz w:val="32"/>
          <w:szCs w:val="32"/>
        </w:rPr>
        <w:t>日经蚌埠学院第二次学生代表大会审议通过，从通过之日起生效。</w:t>
      </w:r>
    </w:p>
    <w:p>
      <w:pPr>
        <w:spacing w:line="560" w:lineRule="exact"/>
        <w:ind w:firstLine="640" w:firstLineChars="200"/>
        <w:jc w:val="left"/>
        <w:rPr>
          <w:rFonts w:hint="eastAsia" w:ascii="仿宋_GB2312" w:hAnsi="宋体" w:eastAsia="仿宋_GB2312"/>
          <w:color w:val="auto"/>
          <w:kern w:val="0"/>
          <w:sz w:val="32"/>
          <w:szCs w:val="32"/>
        </w:rPr>
      </w:pPr>
      <w:r>
        <w:rPr>
          <w:rFonts w:hint="eastAsia" w:ascii="黑体" w:hAnsi="黑体" w:eastAsia="黑体" w:cs="黑体"/>
          <w:b w:val="0"/>
          <w:bCs w:val="0"/>
          <w:color w:val="auto"/>
          <w:kern w:val="0"/>
          <w:sz w:val="32"/>
          <w:szCs w:val="32"/>
        </w:rPr>
        <w:t>第</w:t>
      </w:r>
      <w:r>
        <w:rPr>
          <w:rFonts w:hint="eastAsia" w:ascii="黑体" w:hAnsi="黑体" w:eastAsia="黑体" w:cs="黑体"/>
          <w:b w:val="0"/>
          <w:bCs w:val="0"/>
          <w:color w:val="auto"/>
          <w:kern w:val="0"/>
          <w:sz w:val="32"/>
          <w:szCs w:val="32"/>
          <w:lang w:val="en-US" w:eastAsia="zh-CN"/>
        </w:rPr>
        <w:t>三十五</w:t>
      </w:r>
      <w:r>
        <w:rPr>
          <w:rFonts w:hint="eastAsia" w:ascii="黑体" w:hAnsi="黑体" w:eastAsia="黑体" w:cs="黑体"/>
          <w:b w:val="0"/>
          <w:bCs w:val="0"/>
          <w:color w:val="auto"/>
          <w:kern w:val="0"/>
          <w:sz w:val="32"/>
          <w:szCs w:val="32"/>
        </w:rPr>
        <w:t xml:space="preserve">条 </w:t>
      </w:r>
      <w:r>
        <w:rPr>
          <w:rFonts w:hint="eastAsia" w:ascii="仿宋_GB2312" w:hAnsi="宋体" w:eastAsia="仿宋_GB2312"/>
          <w:color w:val="auto"/>
          <w:kern w:val="0"/>
          <w:sz w:val="32"/>
          <w:szCs w:val="32"/>
        </w:rPr>
        <w:t xml:space="preserve"> 本章程解释权归</w:t>
      </w:r>
      <w:r>
        <w:rPr>
          <w:rFonts w:hint="eastAsia" w:ascii="仿宋_GB2312" w:hAnsi="宋体" w:eastAsia="仿宋_GB2312"/>
          <w:color w:val="auto"/>
          <w:kern w:val="0"/>
          <w:sz w:val="32"/>
          <w:szCs w:val="32"/>
          <w:lang w:val="en-US" w:eastAsia="zh-CN"/>
        </w:rPr>
        <w:t>蚌埠学院</w:t>
      </w:r>
      <w:r>
        <w:rPr>
          <w:rFonts w:hint="eastAsia" w:ascii="仿宋_GB2312" w:hAnsi="宋体" w:eastAsia="仿宋_GB2312"/>
          <w:color w:val="auto"/>
          <w:kern w:val="0"/>
          <w:sz w:val="32"/>
          <w:szCs w:val="32"/>
        </w:rPr>
        <w:t>学生会。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A4A97"/>
    <w:rsid w:val="09DA0E26"/>
    <w:rsid w:val="18091A6D"/>
    <w:rsid w:val="36E8775A"/>
    <w:rsid w:val="4AA663E5"/>
    <w:rsid w:val="5CD2225C"/>
    <w:rsid w:val="6DEA4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2021-11-03T07:55:00Z</dcterms:created>
  <dc:creator>Administrator</dc:creator>
  <cp:lastModifiedBy>Administrator</cp:lastModifiedBy>
  <dcterms:modified xsi:type="dcterms:W3CDTF">2021-11-29T06:53:06Z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A251D314F2D84655A644E708F3BB3608</vt:lpwstr>
  </property>
</Properties>
</file>