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eastAsia="方正楷体简体"/>
          <w:color w:val="000000"/>
          <w:kern w:val="0"/>
          <w:sz w:val="30"/>
          <w:szCs w:val="30"/>
        </w:rPr>
      </w:pPr>
      <w:r>
        <w:rPr>
          <w:rFonts w:eastAsia="方正楷体简体"/>
          <w:color w:val="000000"/>
          <w:kern w:val="0"/>
          <w:sz w:val="30"/>
          <w:szCs w:val="30"/>
        </w:rPr>
        <w:t>附件</w:t>
      </w:r>
      <w:r>
        <w:rPr>
          <w:rFonts w:hint="eastAsia" w:eastAsia="方正楷体简体"/>
          <w:color w:val="000000"/>
          <w:kern w:val="0"/>
          <w:sz w:val="30"/>
          <w:szCs w:val="30"/>
        </w:rPr>
        <w:t>1</w:t>
      </w:r>
      <w:r>
        <w:rPr>
          <w:rFonts w:eastAsia="方正楷体简体"/>
          <w:color w:val="000000"/>
          <w:kern w:val="0"/>
          <w:sz w:val="30"/>
          <w:szCs w:val="30"/>
        </w:rPr>
        <w:t>：</w:t>
      </w:r>
    </w:p>
    <w:p>
      <w:pPr>
        <w:widowControl/>
        <w:spacing w:line="420" w:lineRule="exact"/>
        <w:jc w:val="center"/>
        <w:rPr>
          <w:rFonts w:ascii="方正小标宋简体" w:eastAsia="方正小标宋简体"/>
          <w:color w:val="000000"/>
          <w:kern w:val="0"/>
          <w:sz w:val="30"/>
          <w:szCs w:val="30"/>
        </w:rPr>
      </w:pPr>
      <w:r>
        <w:rPr>
          <w:rFonts w:hint="eastAsia" w:ascii="方正小标宋简体" w:eastAsia="方正小标宋简体"/>
          <w:color w:val="000000"/>
          <w:kern w:val="0"/>
          <w:sz w:val="30"/>
          <w:szCs w:val="30"/>
        </w:rPr>
        <w:t>201</w:t>
      </w:r>
      <w:r>
        <w:rPr>
          <w:rFonts w:hint="eastAsia" w:ascii="方正小标宋简体" w:eastAsia="方正小标宋简体"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eastAsia" w:ascii="方正小标宋简体" w:eastAsia="方正小标宋简体"/>
          <w:color w:val="000000"/>
          <w:kern w:val="0"/>
          <w:sz w:val="30"/>
          <w:szCs w:val="30"/>
        </w:rPr>
        <w:t>年蚌埠学院发展团员名额及编号号段</w:t>
      </w:r>
    </w:p>
    <w:tbl>
      <w:tblPr>
        <w:tblStyle w:val="6"/>
        <w:tblpPr w:leftFromText="180" w:rightFromText="180" w:vertAnchor="text" w:horzAnchor="margin" w:tblpXSpec="center" w:tblpY="462"/>
        <w:tblW w:w="8182" w:type="dxa"/>
        <w:tblInd w:w="-2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505"/>
        <w:gridCol w:w="1320"/>
        <w:gridCol w:w="3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学 院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分配名额</w:t>
            </w: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发展团员编号号段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机械与车辆工程学院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30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  <w:t>201934191533—201934191562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</w:t>
            </w:r>
          </w:p>
        </w:tc>
        <w:tc>
          <w:tcPr>
            <w:tcW w:w="2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电子与电气工程学院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35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  <w:t>201934191563—201934191597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</w:t>
            </w:r>
          </w:p>
        </w:tc>
        <w:tc>
          <w:tcPr>
            <w:tcW w:w="2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食品与生物工程学院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30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  <w:lang w:val="en-US"/>
              </w:rPr>
              <w:t>201934191598—201934191627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</w:t>
            </w:r>
          </w:p>
        </w:tc>
        <w:tc>
          <w:tcPr>
            <w:tcW w:w="2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35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  <w:lang w:val="en-US"/>
              </w:rPr>
              <w:t>201934191628—201934191662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</w:t>
            </w:r>
          </w:p>
        </w:tc>
        <w:tc>
          <w:tcPr>
            <w:tcW w:w="2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材料与化学工程学院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50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  <w:lang w:val="en-US"/>
              </w:rPr>
              <w:t>201934191663—201934191712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6</w:t>
            </w:r>
          </w:p>
        </w:tc>
        <w:tc>
          <w:tcPr>
            <w:tcW w:w="2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  <w:lang w:val="en-US"/>
              </w:rPr>
              <w:t>201934191713—201934191720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7</w:t>
            </w:r>
          </w:p>
        </w:tc>
        <w:tc>
          <w:tcPr>
            <w:tcW w:w="2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经济与管理学院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35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  <w:lang w:val="en-US"/>
              </w:rPr>
              <w:t>201934191721—201934191755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8</w:t>
            </w:r>
          </w:p>
        </w:tc>
        <w:tc>
          <w:tcPr>
            <w:tcW w:w="2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艺术设计学院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  <w:lang w:val="en-US"/>
              </w:rPr>
              <w:t>201934191756—201934191775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</w:t>
            </w:r>
          </w:p>
        </w:tc>
        <w:tc>
          <w:tcPr>
            <w:tcW w:w="2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外国语学院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  <w:lang w:val="en-US"/>
              </w:rPr>
              <w:t>201934191776—201934191783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10</w:t>
            </w:r>
          </w:p>
        </w:tc>
        <w:tc>
          <w:tcPr>
            <w:tcW w:w="2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文学与教育学院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  <w:lang w:val="en-US"/>
              </w:rPr>
              <w:t>201934191784—201934191801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11</w:t>
            </w:r>
          </w:p>
        </w:tc>
        <w:tc>
          <w:tcPr>
            <w:tcW w:w="2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音乐与舞蹈学院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  <w:t>201934191802—201934191821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总  数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color w:val="000000"/>
                <w:sz w:val="24"/>
                <w:lang w:val="en-US" w:eastAsia="zh-CN"/>
              </w:rPr>
              <w:t>289</w:t>
            </w:r>
          </w:p>
        </w:tc>
      </w:tr>
    </w:tbl>
    <w:p>
      <w:pPr>
        <w:jc w:val="center"/>
        <w:rPr>
          <w:rFonts w:hint="eastAsia" w:eastAsia="宋体"/>
          <w:color w:val="C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F1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460</Characters>
  <Paragraphs>66</Paragraphs>
  <TotalTime>27</TotalTime>
  <ScaleCrop>false</ScaleCrop>
  <LinksUpToDate>false</LinksUpToDate>
  <CharactersWithSpaces>463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2018-01-31T21:16:00Z</dcterms:created>
  <dc:creator>Administrator</dc:creator>
  <cp:lastModifiedBy>莫莉</cp:lastModifiedBy>
  <cp:lastPrinted>2018-02-25T10:30:00Z</cp:lastPrinted>
  <dcterms:modified xsi:type="dcterms:W3CDTF">2019-02-24T02:00:44Z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