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"/>
          <w:bCs/>
          <w:kern w:val="0"/>
          <w:sz w:val="30"/>
          <w:szCs w:val="30"/>
        </w:rPr>
      </w:pPr>
      <w:r>
        <w:rPr>
          <w:rFonts w:hAnsi="仿宋" w:eastAsia="仿宋"/>
          <w:bCs/>
          <w:kern w:val="0"/>
          <w:sz w:val="30"/>
          <w:szCs w:val="30"/>
        </w:rPr>
        <w:t>附件：</w:t>
      </w:r>
      <w:r>
        <w:rPr>
          <w:rFonts w:eastAsia="仿宋"/>
          <w:bCs/>
          <w:kern w:val="0"/>
          <w:sz w:val="30"/>
          <w:szCs w:val="30"/>
        </w:rPr>
        <w:t xml:space="preserve">        </w:t>
      </w:r>
    </w:p>
    <w:p>
      <w:pPr>
        <w:spacing w:line="520" w:lineRule="exact"/>
        <w:jc w:val="center"/>
        <w:rPr>
          <w:b/>
          <w:bCs/>
          <w:kern w:val="0"/>
          <w:sz w:val="36"/>
          <w:szCs w:val="36"/>
        </w:rPr>
      </w:pPr>
      <w:bookmarkStart w:id="0" w:name="_GoBack"/>
      <w:r>
        <w:rPr>
          <w:rFonts w:hAnsi="宋体"/>
          <w:b/>
          <w:bCs/>
          <w:kern w:val="0"/>
          <w:sz w:val="36"/>
          <w:szCs w:val="36"/>
        </w:rPr>
        <w:t>蚌埠学院学生会各部门工作职责</w:t>
      </w:r>
      <w:bookmarkEnd w:id="0"/>
    </w:p>
    <w:p>
      <w:pPr>
        <w:spacing w:line="520" w:lineRule="exact"/>
        <w:jc w:val="left"/>
        <w:rPr>
          <w:rFonts w:eastAsia="仿宋"/>
          <w:kern w:val="0"/>
          <w:sz w:val="30"/>
          <w:szCs w:val="30"/>
        </w:rPr>
      </w:pPr>
    </w:p>
    <w:p>
      <w:pPr>
        <w:spacing w:line="52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（一）主席团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hAnsi="仿宋" w:eastAsia="仿宋"/>
          <w:kern w:val="0"/>
          <w:sz w:val="32"/>
          <w:szCs w:val="32"/>
        </w:rPr>
        <w:t>执行蚌埠学院学生会章程，制订学生会总体工作计划，领导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校</w:t>
      </w:r>
      <w:r>
        <w:rPr>
          <w:rFonts w:hAnsi="仿宋" w:eastAsia="仿宋"/>
          <w:kern w:val="0"/>
          <w:sz w:val="32"/>
          <w:szCs w:val="32"/>
        </w:rPr>
        <w:t>学生会各职能部门工作。</w:t>
      </w:r>
    </w:p>
    <w:p>
      <w:pPr>
        <w:spacing w:line="52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（二）办公室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1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负责组织协调各部门工作</w:t>
      </w:r>
      <w:r>
        <w:rPr>
          <w:rFonts w:eastAsia="仿宋"/>
          <w:kern w:val="0"/>
          <w:sz w:val="32"/>
          <w:szCs w:val="32"/>
        </w:rPr>
        <w:t>,</w:t>
      </w:r>
      <w:r>
        <w:rPr>
          <w:rFonts w:hAnsi="仿宋" w:eastAsia="仿宋"/>
          <w:kern w:val="0"/>
          <w:sz w:val="32"/>
          <w:szCs w:val="32"/>
        </w:rPr>
        <w:t>监督主席团及各部门工作；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2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负责学生会有关会议安排事宜，及时做到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hAnsi="仿宋" w:eastAsia="仿宋"/>
          <w:kern w:val="0"/>
          <w:sz w:val="32"/>
          <w:szCs w:val="32"/>
        </w:rPr>
        <w:t>上情下述，下情上传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hAnsi="仿宋" w:eastAsia="仿宋"/>
          <w:kern w:val="0"/>
          <w:sz w:val="32"/>
          <w:szCs w:val="32"/>
        </w:rPr>
        <w:t>，起到桥梁纽带作用；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3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发放通知及安排日常工作，保存和管理学生会各种文件、文书及有关物品</w:t>
      </w:r>
      <w:r>
        <w:rPr>
          <w:rFonts w:eastAsia="仿宋"/>
          <w:kern w:val="0"/>
          <w:sz w:val="32"/>
          <w:szCs w:val="32"/>
        </w:rPr>
        <w:t>;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4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协助主席团完成对各职能部门的考核；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5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履行团委、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校</w:t>
      </w:r>
      <w:r>
        <w:rPr>
          <w:rFonts w:hAnsi="仿宋" w:eastAsia="仿宋"/>
          <w:kern w:val="0"/>
          <w:sz w:val="32"/>
          <w:szCs w:val="32"/>
        </w:rPr>
        <w:t>学生会主席团规定的其它职责。</w:t>
      </w:r>
    </w:p>
    <w:p>
      <w:pPr>
        <w:spacing w:line="52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（三）宣传部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1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积极配合学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校</w:t>
      </w:r>
      <w:r>
        <w:rPr>
          <w:rFonts w:hAnsi="仿宋" w:eastAsia="仿宋"/>
          <w:kern w:val="0"/>
          <w:sz w:val="32"/>
          <w:szCs w:val="32"/>
        </w:rPr>
        <w:t>党委、团委，采用多种手段，通过各种途径进行宣传报道工作；</w:t>
      </w:r>
    </w:p>
    <w:p>
      <w:pPr>
        <w:spacing w:line="520" w:lineRule="exact"/>
        <w:ind w:firstLine="640" w:firstLineChars="200"/>
        <w:jc w:val="left"/>
        <w:rPr>
          <w:rFonts w:hAnsi="仿宋"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2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负责各部门活动海报的信息采集、宣传及后期工作；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3.负责学生会活动宣传海报的绘画、设计等工作；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4.</w:t>
      </w:r>
      <w:r>
        <w:rPr>
          <w:rFonts w:hAnsi="仿宋" w:eastAsia="仿宋"/>
          <w:kern w:val="0"/>
          <w:sz w:val="32"/>
          <w:szCs w:val="32"/>
        </w:rPr>
        <w:t>履行团委、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校</w:t>
      </w:r>
      <w:r>
        <w:rPr>
          <w:rFonts w:hAnsi="仿宋" w:eastAsia="仿宋"/>
          <w:kern w:val="0"/>
          <w:sz w:val="32"/>
          <w:szCs w:val="32"/>
        </w:rPr>
        <w:t>学生会主席团规定的其它职责。</w:t>
      </w:r>
    </w:p>
    <w:p>
      <w:pPr>
        <w:spacing w:line="52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（四）组织部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1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协助团委做好团籍档案的转接等管理工作；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2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负责共青团员的年度团籍注册和团费收缴工作；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3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负责各级团组织、团干部及团员的统计工作；</w:t>
      </w:r>
    </w:p>
    <w:p>
      <w:pPr>
        <w:spacing w:line="520" w:lineRule="exact"/>
        <w:ind w:firstLine="640" w:firstLineChars="200"/>
        <w:jc w:val="left"/>
        <w:rPr>
          <w:rFonts w:hAnsi="仿宋"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4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负责团学干部的培训工作</w:t>
      </w:r>
      <w:r>
        <w:rPr>
          <w:rFonts w:hint="eastAsia" w:hAnsi="仿宋" w:eastAsia="仿宋"/>
          <w:kern w:val="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5.</w:t>
      </w:r>
      <w:r>
        <w:rPr>
          <w:rFonts w:hAnsi="仿宋" w:eastAsia="仿宋"/>
          <w:kern w:val="0"/>
          <w:sz w:val="32"/>
          <w:szCs w:val="32"/>
        </w:rPr>
        <w:t>履行团委、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校</w:t>
      </w:r>
      <w:r>
        <w:rPr>
          <w:rFonts w:hAnsi="仿宋" w:eastAsia="仿宋"/>
          <w:kern w:val="0"/>
          <w:sz w:val="32"/>
          <w:szCs w:val="32"/>
        </w:rPr>
        <w:t>学生会主席团规定的其它职责。</w:t>
      </w:r>
    </w:p>
    <w:p>
      <w:pPr>
        <w:spacing w:line="52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（五）学习实践部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1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了解学院党团组织关于社会实践活动的指导思想和总体要求，协助学院开展学生社会实践活动，提高社会实践活动的质量</w:t>
      </w:r>
      <w:r>
        <w:rPr>
          <w:rFonts w:eastAsia="仿宋"/>
          <w:kern w:val="0"/>
          <w:sz w:val="32"/>
          <w:szCs w:val="32"/>
        </w:rPr>
        <w:t>;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2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组织各种形式的学术讲座、学科竞赛等活动，配合学院开展各类学术科技活动</w:t>
      </w:r>
      <w:r>
        <w:rPr>
          <w:rFonts w:eastAsia="仿宋"/>
          <w:kern w:val="0"/>
          <w:sz w:val="32"/>
          <w:szCs w:val="32"/>
        </w:rPr>
        <w:t>;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3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组织大学生暑期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hAnsi="仿宋" w:eastAsia="仿宋"/>
          <w:kern w:val="0"/>
          <w:sz w:val="32"/>
          <w:szCs w:val="32"/>
        </w:rPr>
        <w:t>三下乡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hAnsi="仿宋" w:eastAsia="仿宋"/>
          <w:kern w:val="0"/>
          <w:sz w:val="32"/>
          <w:szCs w:val="32"/>
        </w:rPr>
        <w:t>、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hAnsi="仿宋" w:eastAsia="仿宋"/>
          <w:kern w:val="0"/>
          <w:sz w:val="32"/>
          <w:szCs w:val="32"/>
        </w:rPr>
        <w:t>四进社区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hAnsi="仿宋" w:eastAsia="仿宋"/>
          <w:kern w:val="0"/>
          <w:sz w:val="32"/>
          <w:szCs w:val="32"/>
        </w:rPr>
        <w:t>、志愿服务等社会实践活动，并做好实践活动的经验总结工作，及时向学生推广；</w:t>
      </w:r>
    </w:p>
    <w:p>
      <w:pPr>
        <w:spacing w:line="520" w:lineRule="exact"/>
        <w:ind w:firstLine="640" w:firstLineChars="200"/>
        <w:jc w:val="left"/>
        <w:rPr>
          <w:rFonts w:hAnsi="仿宋"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4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积极寻求社会资源，大力促进校企合作，繁荣校园文化建设，提高学生会知名度</w:t>
      </w:r>
      <w:r>
        <w:rPr>
          <w:rFonts w:hint="eastAsia" w:hAnsi="仿宋" w:eastAsia="仿宋"/>
          <w:kern w:val="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5.</w:t>
      </w:r>
      <w:r>
        <w:rPr>
          <w:rFonts w:hAnsi="仿宋" w:eastAsia="仿宋"/>
          <w:kern w:val="0"/>
          <w:sz w:val="32"/>
          <w:szCs w:val="32"/>
        </w:rPr>
        <w:t>履行团委、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校</w:t>
      </w:r>
      <w:r>
        <w:rPr>
          <w:rFonts w:hAnsi="仿宋" w:eastAsia="仿宋"/>
          <w:kern w:val="0"/>
          <w:sz w:val="32"/>
          <w:szCs w:val="32"/>
        </w:rPr>
        <w:t>学生会主席团规定的其它职责。</w:t>
      </w:r>
    </w:p>
    <w:p>
      <w:pPr>
        <w:spacing w:line="52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（六）生活部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1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协助学院相关部门做好寝室管理工作；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2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下设伙食管理委员会，配合学院相关部门做好伙食和食堂管理工作；</w:t>
      </w:r>
    </w:p>
    <w:p>
      <w:pPr>
        <w:spacing w:line="520" w:lineRule="exact"/>
        <w:ind w:firstLine="640" w:firstLineChars="200"/>
        <w:jc w:val="left"/>
        <w:rPr>
          <w:rFonts w:hAnsi="仿宋"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3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组织学生参加公益活动，陶冶情操、净化思想、培养能力</w:t>
      </w:r>
      <w:r>
        <w:rPr>
          <w:rFonts w:hint="eastAsia" w:hAnsi="仿宋" w:eastAsia="仿宋"/>
          <w:kern w:val="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4.履行团委、校学生会主席团规定的其它职责。</w:t>
      </w:r>
    </w:p>
    <w:p>
      <w:pPr>
        <w:spacing w:line="52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（七）文体部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1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以打造多彩文化生活、营造浓厚艺术氛围为宗旨，积极组织和举办各种健康向上、有益身心的群众性文娱活动，丰富校园文化生活；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2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以增强学生体质、丰富学生课余生活为目的，积极组织和策划集娱乐、竞技于一体的各种有益身心健康的院级体育赛事活动，开展全民健身活动；</w:t>
      </w:r>
    </w:p>
    <w:p>
      <w:pPr>
        <w:spacing w:line="520" w:lineRule="exact"/>
        <w:ind w:firstLine="640" w:firstLineChars="200"/>
        <w:jc w:val="left"/>
        <w:rPr>
          <w:rFonts w:hAnsi="仿宋"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3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承办大型文艺晚会及体育赛事活动等</w:t>
      </w:r>
      <w:r>
        <w:rPr>
          <w:rFonts w:hint="eastAsia" w:hAnsi="仿宋" w:eastAsia="仿宋"/>
          <w:kern w:val="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4.</w:t>
      </w:r>
      <w:r>
        <w:rPr>
          <w:rFonts w:hAnsi="仿宋" w:eastAsia="仿宋"/>
          <w:kern w:val="0"/>
          <w:sz w:val="32"/>
          <w:szCs w:val="32"/>
        </w:rPr>
        <w:t>履行团委、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校</w:t>
      </w:r>
      <w:r>
        <w:rPr>
          <w:rFonts w:hAnsi="仿宋" w:eastAsia="仿宋"/>
          <w:kern w:val="0"/>
          <w:sz w:val="32"/>
          <w:szCs w:val="32"/>
        </w:rPr>
        <w:t>学生会主席团规定的其它职责。</w:t>
      </w:r>
    </w:p>
    <w:p>
      <w:pPr>
        <w:spacing w:line="52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（八）</w:t>
      </w:r>
      <w:r>
        <w:rPr>
          <w:rFonts w:hint="eastAsia" w:hAnsi="仿宋" w:eastAsia="仿宋"/>
          <w:b/>
          <w:kern w:val="0"/>
          <w:sz w:val="32"/>
          <w:szCs w:val="32"/>
          <w:lang w:val="en-US" w:eastAsia="zh-CN"/>
        </w:rPr>
        <w:t>新媒体工作室</w:t>
      </w:r>
    </w:p>
    <w:p>
      <w:pPr>
        <w:spacing w:line="520" w:lineRule="exact"/>
        <w:ind w:left="105" w:leftChars="50" w:firstLine="480" w:firstLineChars="150"/>
        <w:jc w:val="left"/>
        <w:rPr>
          <w:rFonts w:hint="eastAsia"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1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根据不同时期党、团工作重心，收集各层面信息，</w:t>
      </w:r>
      <w:r>
        <w:rPr>
          <w:rFonts w:hint="eastAsia" w:hAnsi="仿宋" w:eastAsia="仿宋"/>
          <w:kern w:val="0"/>
          <w:sz w:val="32"/>
          <w:szCs w:val="32"/>
        </w:rPr>
        <w:t>把握校舆舆论舆情，</w:t>
      </w:r>
      <w:r>
        <w:rPr>
          <w:rFonts w:hAnsi="仿宋" w:eastAsia="仿宋"/>
          <w:kern w:val="0"/>
          <w:sz w:val="32"/>
          <w:szCs w:val="32"/>
        </w:rPr>
        <w:t>及时、准确、全面的反映学院的最新动态；</w:t>
      </w:r>
    </w:p>
    <w:p>
      <w:pPr>
        <w:spacing w:line="520" w:lineRule="exact"/>
        <w:ind w:firstLine="640" w:firstLineChars="200"/>
        <w:jc w:val="left"/>
        <w:rPr>
          <w:rFonts w:eastAsia="仿宋"/>
          <w:kern w:val="0"/>
          <w:sz w:val="32"/>
          <w:szCs w:val="32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2.</w:t>
      </w:r>
      <w:r>
        <w:rPr>
          <w:rFonts w:hAnsi="仿宋" w:eastAsia="仿宋"/>
          <w:kern w:val="0"/>
          <w:sz w:val="32"/>
          <w:szCs w:val="32"/>
        </w:rPr>
        <w:t>负责学生会网页的制作与管理，增加学生会工作的透明度，扩大学生会影响力。积极协助其它部门进行宣传工作</w:t>
      </w:r>
      <w:r>
        <w:rPr>
          <w:rFonts w:eastAsia="仿宋"/>
          <w:kern w:val="0"/>
          <w:sz w:val="32"/>
          <w:szCs w:val="32"/>
        </w:rPr>
        <w:t>;</w:t>
      </w:r>
    </w:p>
    <w:p>
      <w:pPr>
        <w:spacing w:line="520" w:lineRule="exact"/>
        <w:ind w:firstLine="640" w:firstLineChars="200"/>
        <w:jc w:val="left"/>
        <w:rPr>
          <w:rFonts w:hint="eastAsia" w:eastAsia="仿宋"/>
          <w:kern w:val="0"/>
          <w:sz w:val="32"/>
          <w:szCs w:val="32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3.</w:t>
      </w:r>
      <w:r>
        <w:rPr>
          <w:rFonts w:hAnsi="仿宋" w:eastAsia="仿宋"/>
          <w:kern w:val="0"/>
          <w:sz w:val="32"/>
          <w:szCs w:val="32"/>
        </w:rPr>
        <w:t>通过多种媒介加强学生与学院领导以及学生之间的联系，引导和发展校园文化</w:t>
      </w:r>
      <w:r>
        <w:rPr>
          <w:rFonts w:hint="eastAsia" w:hAnsi="仿宋" w:eastAsia="仿宋"/>
          <w:kern w:val="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jc w:val="left"/>
        <w:rPr>
          <w:rFonts w:hAnsi="仿宋" w:eastAsia="仿宋"/>
          <w:kern w:val="0"/>
          <w:sz w:val="32"/>
          <w:szCs w:val="32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4.</w:t>
      </w:r>
      <w:r>
        <w:rPr>
          <w:rFonts w:hAnsi="仿宋" w:eastAsia="仿宋"/>
          <w:kern w:val="0"/>
          <w:sz w:val="32"/>
          <w:szCs w:val="32"/>
        </w:rPr>
        <w:t>最大限度的沟通学生与教师</w:t>
      </w:r>
      <w:r>
        <w:rPr>
          <w:rFonts w:hint="eastAsia" w:hAnsi="仿宋" w:eastAsia="仿宋"/>
          <w:kern w:val="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5.</w:t>
      </w:r>
      <w:r>
        <w:rPr>
          <w:rFonts w:hAnsi="仿宋" w:eastAsia="仿宋"/>
          <w:kern w:val="0"/>
          <w:sz w:val="32"/>
          <w:szCs w:val="32"/>
        </w:rPr>
        <w:t>履行团委、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校</w:t>
      </w:r>
      <w:r>
        <w:rPr>
          <w:rFonts w:hAnsi="仿宋" w:eastAsia="仿宋"/>
          <w:kern w:val="0"/>
          <w:sz w:val="32"/>
          <w:szCs w:val="32"/>
        </w:rPr>
        <w:t>学生会主席团规定的其它职责。</w:t>
      </w:r>
    </w:p>
    <w:p>
      <w:pPr>
        <w:spacing w:line="520" w:lineRule="exact"/>
        <w:ind w:firstLine="640" w:firstLineChars="200"/>
        <w:jc w:val="left"/>
        <w:rPr>
          <w:rFonts w:eastAsia="仿宋"/>
          <w:b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（九）</w:t>
      </w:r>
      <w:r>
        <w:rPr>
          <w:rFonts w:hint="eastAsia" w:hAnsi="仿宋" w:eastAsia="仿宋"/>
          <w:b/>
          <w:kern w:val="0"/>
          <w:sz w:val="32"/>
          <w:szCs w:val="32"/>
        </w:rPr>
        <w:t>权益</w:t>
      </w:r>
      <w:r>
        <w:rPr>
          <w:rFonts w:hAnsi="仿宋" w:eastAsia="仿宋"/>
          <w:b/>
          <w:kern w:val="0"/>
          <w:sz w:val="32"/>
          <w:szCs w:val="32"/>
        </w:rPr>
        <w:t>部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1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.</w:t>
      </w:r>
      <w:r>
        <w:rPr>
          <w:rFonts w:hint="eastAsia" w:hAnsi="仿宋" w:eastAsia="仿宋"/>
          <w:kern w:val="0"/>
          <w:sz w:val="32"/>
          <w:szCs w:val="32"/>
        </w:rPr>
        <w:t>关注学生权益，</w:t>
      </w:r>
      <w:r>
        <w:rPr>
          <w:rFonts w:hAnsi="仿宋" w:eastAsia="仿宋"/>
          <w:kern w:val="0"/>
          <w:sz w:val="32"/>
          <w:szCs w:val="32"/>
        </w:rPr>
        <w:t>维护学生权益</w:t>
      </w:r>
      <w:r>
        <w:rPr>
          <w:rFonts w:hint="eastAsia" w:hAnsi="仿宋" w:eastAsia="仿宋"/>
          <w:kern w:val="0"/>
          <w:sz w:val="32"/>
          <w:szCs w:val="32"/>
        </w:rPr>
        <w:t>，关注教学、校风学风、后勤管理，接纳各种来访投诉，报送</w:t>
      </w:r>
      <w:r>
        <w:rPr>
          <w:rFonts w:hAnsi="仿宋" w:eastAsia="仿宋"/>
          <w:kern w:val="0"/>
          <w:sz w:val="32"/>
          <w:szCs w:val="32"/>
        </w:rPr>
        <w:t>学院相关部门进行解决</w:t>
      </w:r>
      <w:r>
        <w:rPr>
          <w:rFonts w:hint="eastAsia" w:hAnsi="仿宋" w:eastAsia="仿宋"/>
          <w:kern w:val="0"/>
          <w:sz w:val="32"/>
          <w:szCs w:val="32"/>
        </w:rPr>
        <w:t>；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</w:rPr>
      </w:pPr>
      <w:r>
        <w:rPr>
          <w:rFonts w:hint="eastAsia" w:hAnsi="仿宋" w:eastAsia="仿宋"/>
          <w:kern w:val="0"/>
          <w:sz w:val="32"/>
          <w:szCs w:val="32"/>
        </w:rPr>
        <w:t>2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.</w:t>
      </w:r>
      <w:r>
        <w:rPr>
          <w:rFonts w:hint="eastAsia" w:hAnsi="仿宋" w:eastAsia="仿宋"/>
          <w:kern w:val="0"/>
          <w:sz w:val="32"/>
          <w:szCs w:val="32"/>
        </w:rPr>
        <w:t>进行定期调研，开展普法活动，提高学生法律意识和自我保护意识，为学生维护合法权益提供法律保障；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</w:rPr>
      </w:pPr>
      <w:r>
        <w:rPr>
          <w:rFonts w:hint="eastAsia" w:hAnsi="仿宋" w:eastAsia="仿宋"/>
          <w:kern w:val="0"/>
          <w:sz w:val="32"/>
          <w:szCs w:val="32"/>
        </w:rPr>
        <w:t>3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下设治保委员会，协助学院相关部门维护教学楼、运动场、食堂、公寓等公共场所正常的学习生活秩序，创造文明安定的校园环境；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</w:rPr>
      </w:pPr>
      <w:r>
        <w:rPr>
          <w:rFonts w:hint="eastAsia" w:hAnsi="仿宋" w:eastAsia="仿宋"/>
          <w:kern w:val="0"/>
          <w:sz w:val="32"/>
          <w:szCs w:val="32"/>
        </w:rPr>
        <w:t>4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.</w:t>
      </w:r>
      <w:r>
        <w:rPr>
          <w:rFonts w:hAnsi="仿宋" w:eastAsia="仿宋"/>
          <w:kern w:val="0"/>
          <w:sz w:val="32"/>
          <w:szCs w:val="32"/>
        </w:rPr>
        <w:t>查处违纪现象，监督学生干部遵守规章制度的情况</w:t>
      </w:r>
      <w:r>
        <w:rPr>
          <w:rFonts w:hint="eastAsia" w:hAnsi="仿宋" w:eastAsia="仿宋"/>
          <w:kern w:val="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jc w:val="left"/>
        <w:rPr>
          <w:rFonts w:hint="eastAsia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5.</w:t>
      </w:r>
      <w:r>
        <w:rPr>
          <w:rFonts w:hAnsi="仿宋" w:eastAsia="仿宋"/>
          <w:kern w:val="0"/>
          <w:sz w:val="32"/>
          <w:szCs w:val="32"/>
        </w:rPr>
        <w:t>履行团委、</w:t>
      </w: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校</w:t>
      </w:r>
      <w:r>
        <w:rPr>
          <w:rFonts w:hAnsi="仿宋" w:eastAsia="仿宋"/>
          <w:kern w:val="0"/>
          <w:sz w:val="32"/>
          <w:szCs w:val="32"/>
        </w:rPr>
        <w:t>学生会主席团规定的其它职责。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- 2 -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C66CA"/>
    <w:rsid w:val="7C8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2018-03-13T06:55:00Z</dcterms:created>
  <dc:creator>we</dc:creator>
  <cp:lastModifiedBy>we</cp:lastModifiedBy>
  <dcterms:modified xsi:type="dcterms:W3CDTF">2018-03-13T06:56:22Z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