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6"/>
          <w:szCs w:val="32"/>
        </w:rPr>
      </w:pPr>
      <w:r>
        <w:rPr>
          <w:rFonts w:hint="eastAsia" w:ascii="宋体" w:hAnsi="宋体"/>
          <w:b/>
          <w:bCs/>
          <w:sz w:val="36"/>
          <w:szCs w:val="32"/>
        </w:rPr>
        <w:t>第十</w:t>
      </w:r>
      <w:r>
        <w:rPr>
          <w:rFonts w:hint="eastAsia" w:ascii="宋体" w:hAnsi="宋体"/>
          <w:b/>
          <w:bCs/>
          <w:sz w:val="36"/>
          <w:szCs w:val="32"/>
          <w:lang w:val="en-US" w:eastAsia="zh-CN"/>
        </w:rPr>
        <w:t>三</w:t>
      </w:r>
      <w:r>
        <w:rPr>
          <w:rFonts w:hint="eastAsia" w:ascii="宋体" w:hAnsi="宋体"/>
          <w:b/>
          <w:bCs/>
          <w:sz w:val="36"/>
          <w:szCs w:val="32"/>
        </w:rPr>
        <w:t>届校园十佳歌手大奖赛报名登记表</w: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65"/>
        <w:gridCol w:w="993"/>
        <w:gridCol w:w="1275"/>
        <w:gridCol w:w="2410"/>
        <w:gridCol w:w="3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9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选送单位</w:t>
            </w:r>
          </w:p>
        </w:tc>
        <w:tc>
          <w:tcPr>
            <w:tcW w:w="7805" w:type="dxa"/>
            <w:gridSpan w:val="4"/>
            <w:noWrap w:val="0"/>
            <w:vAlign w:val="bottom"/>
          </w:tcPr>
          <w:p>
            <w:pPr>
              <w:jc w:val="righ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9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领队姓名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联系方式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性别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联系方式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参赛曲目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</w:tbl>
    <w:p>
      <w:r>
        <w:rPr>
          <w:rFonts w:hint="eastAsia" w:ascii="仿宋_GB2312" w:eastAsia="仿宋_GB2312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D29EE"/>
    <w:rsid w:val="0A1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2019-10-31T11:33:00Z</dcterms:created>
  <dc:creator>KANG</dc:creator>
  <cp:lastModifiedBy>KANG</cp:lastModifiedBy>
  <dcterms:modified xsi:type="dcterms:W3CDTF">2019-10-31T11:34:28Z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