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723" w:firstLineChars="200"/>
        <w:jc w:val="center"/>
        <w:rPr>
          <w:rFonts w:hint="eastAsia" w:ascii="仿宋_GB2312" w:hAnsi="仿宋" w:eastAsia="仿宋_GB2312" w:cs="仿宋"/>
          <w:b/>
          <w:bCs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"/>
          <w:b/>
          <w:bCs/>
          <w:color w:val="333333"/>
          <w:kern w:val="0"/>
          <w:sz w:val="36"/>
          <w:szCs w:val="36"/>
          <w:lang w:val="en-US" w:eastAsia="zh-CN"/>
        </w:rPr>
        <w:t>蚌埠学院第十三届学生会相关部门选聘结果</w:t>
      </w:r>
    </w:p>
    <w:bookmarkEnd w:id="0"/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lang w:eastAsia="zh-CN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>主  席：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eastAsia="zh-CN"/>
        </w:rPr>
        <w:t>刘明慧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>副主席：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eastAsia="zh-CN"/>
        </w:rPr>
        <w:t>乔磊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  <w:t xml:space="preserve"> 姜晨星 李博文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>办公室主任：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  <w:t>祝雪雪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 xml:space="preserve">       副主任：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  <w:t>廉  璐 孙忠义 钟世俊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>宣传部部长：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  <w:t>庄  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 xml:space="preserve">       副部长：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  <w:t>莫妹萍 彭元堃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>组织部部长：郭伟江       副部长：杜晓霜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  <w:t xml:space="preserve"> 胡梦圆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>学习实践部部长：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  <w:t>范宇琪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 xml:space="preserve">   副部长：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  <w:t>段明明 刘远智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>生活部部长：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  <w:t>胡超凡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 xml:space="preserve">       副部长：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  <w:t>方乐乐 查逸涛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>文体部部长：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  <w:t>江东珅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 xml:space="preserve">       副部长：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  <w:t>徐文婷 杨  根</w:t>
      </w:r>
    </w:p>
    <w:p>
      <w:pPr>
        <w:widowControl/>
        <w:tabs>
          <w:tab w:val="left" w:pos="1369"/>
          <w:tab w:val="left" w:pos="4275"/>
          <w:tab w:val="left" w:pos="6591"/>
        </w:tabs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eastAsia="zh-CN"/>
        </w:rPr>
        <w:t>新媒体工作室主任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  <w:t>李婉睿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 xml:space="preserve"> 副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eastAsia="zh-CN"/>
        </w:rPr>
        <w:t>主任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  <w:t>刘晓敏 李震豪</w:t>
      </w:r>
    </w:p>
    <w:p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>权益部部长：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  <w:t>任帮柱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 xml:space="preserve">       副部长：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val="en-US" w:eastAsia="zh-CN"/>
        </w:rPr>
        <w:t>任星明 邓龙妍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A638C"/>
    <w:rsid w:val="49A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2018-05-04T13:20:00Z</dcterms:created>
  <dc:creator>Administrator</dc:creator>
  <cp:lastModifiedBy>Administrator</cp:lastModifiedBy>
  <dcterms:modified xsi:type="dcterms:W3CDTF">2018-05-04T13:20:41Z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